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E315" w14:textId="2FC69326" w:rsidR="0030176B" w:rsidRDefault="0030176B" w:rsidP="00B17374">
      <w:pPr>
        <w:shd w:val="clear" w:color="auto" w:fill="FFFFFF"/>
        <w:spacing w:before="120" w:after="120" w:line="220" w:lineRule="exact"/>
        <w:contextualSpacing/>
        <w:rPr>
          <w:rFonts w:ascii="Nunito" w:hAnsi="Nunito"/>
          <w:sz w:val="18"/>
          <w:szCs w:val="18"/>
          <w:highlight w:val="cyan"/>
          <w:lang w:val="fr-FR"/>
        </w:rPr>
      </w:pPr>
      <w:r>
        <w:rPr>
          <w:noProof/>
        </w:rPr>
        <w:drawing>
          <wp:anchor distT="0" distB="0" distL="114300" distR="114300" simplePos="0" relativeHeight="251659264" behindDoc="0" locked="0" layoutInCell="1" allowOverlap="1" wp14:anchorId="4EFCC7D6" wp14:editId="44A7BD21">
            <wp:simplePos x="0" y="0"/>
            <wp:positionH relativeFrom="column">
              <wp:posOffset>2540</wp:posOffset>
            </wp:positionH>
            <wp:positionV relativeFrom="paragraph">
              <wp:posOffset>-58420</wp:posOffset>
            </wp:positionV>
            <wp:extent cx="1417320" cy="1509795"/>
            <wp:effectExtent l="0" t="0" r="0" b="0"/>
            <wp:wrapNone/>
            <wp:docPr id="1319676819" name="Image 1" descr="Une image contenant texte, Graphiqu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76819" name="Image 1" descr="Une image contenant texte, Graphique, graphisme, Police&#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9235" cy="1511835"/>
                    </a:xfrm>
                    <a:prstGeom prst="rect">
                      <a:avLst/>
                    </a:prstGeom>
                  </pic:spPr>
                </pic:pic>
              </a:graphicData>
            </a:graphic>
            <wp14:sizeRelH relativeFrom="margin">
              <wp14:pctWidth>0</wp14:pctWidth>
            </wp14:sizeRelH>
            <wp14:sizeRelV relativeFrom="margin">
              <wp14:pctHeight>0</wp14:pctHeight>
            </wp14:sizeRelV>
          </wp:anchor>
        </w:drawing>
      </w:r>
    </w:p>
    <w:p w14:paraId="2A3EB598" w14:textId="7243D81C"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42988D10"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4D9C2ADA"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4D05B52A"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3B22F3E2"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75057FE2"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1CEB2FEA"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7ED1C954"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0BD6F617"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12252E63" w14:textId="396274F6" w:rsidR="0030176B" w:rsidRPr="0030176B" w:rsidRDefault="0030176B" w:rsidP="0030176B">
      <w:pPr>
        <w:pBdr>
          <w:top w:val="single" w:sz="4" w:space="1" w:color="auto"/>
          <w:left w:val="single" w:sz="4" w:space="4" w:color="auto"/>
          <w:bottom w:val="single" w:sz="4" w:space="1" w:color="auto"/>
          <w:right w:val="single" w:sz="4" w:space="4" w:color="auto"/>
        </w:pBdr>
        <w:shd w:val="clear" w:color="auto" w:fill="FFFFFF"/>
        <w:spacing w:after="100" w:afterAutospacing="1" w:line="390" w:lineRule="atLeast"/>
        <w:jc w:val="center"/>
        <w:rPr>
          <w:rFonts w:ascii="Nunito" w:hAnsi="Nunito"/>
          <w:b/>
          <w:bCs/>
          <w:sz w:val="20"/>
          <w:szCs w:val="20"/>
          <w:lang w:val="fr-FR"/>
        </w:rPr>
      </w:pPr>
      <w:r>
        <w:rPr>
          <w:rFonts w:ascii="Nunito" w:hAnsi="Nunito"/>
          <w:b/>
          <w:bCs/>
          <w:sz w:val="20"/>
          <w:szCs w:val="20"/>
          <w:lang w:val="fr-FR"/>
        </w:rPr>
        <w:t>Cession</w:t>
      </w:r>
      <w:r w:rsidRPr="00B17374">
        <w:rPr>
          <w:rFonts w:ascii="Nunito" w:hAnsi="Nunito"/>
          <w:b/>
          <w:bCs/>
          <w:sz w:val="20"/>
          <w:szCs w:val="20"/>
          <w:lang w:val="fr-FR"/>
        </w:rPr>
        <w:t xml:space="preserve"> de droits concernant une captation</w:t>
      </w:r>
      <w:r>
        <w:rPr>
          <w:rFonts w:ascii="Nunito" w:hAnsi="Nunito"/>
          <w:b/>
          <w:bCs/>
          <w:sz w:val="20"/>
          <w:szCs w:val="20"/>
          <w:lang w:val="fr-FR"/>
        </w:rPr>
        <w:t xml:space="preserve"> – CONCOURS </w:t>
      </w:r>
      <w:r w:rsidR="007C7617">
        <w:rPr>
          <w:rFonts w:ascii="Nunito" w:hAnsi="Nunito"/>
          <w:b/>
          <w:bCs/>
          <w:sz w:val="20"/>
          <w:szCs w:val="20"/>
          <w:lang w:val="fr-FR"/>
        </w:rPr>
        <w:t>PRAIRIES</w:t>
      </w:r>
      <w:r w:rsidR="000461A5">
        <w:rPr>
          <w:rFonts w:ascii="Nunito" w:hAnsi="Nunito"/>
          <w:b/>
          <w:bCs/>
          <w:sz w:val="20"/>
          <w:szCs w:val="20"/>
          <w:lang w:val="fr-FR"/>
        </w:rPr>
        <w:t xml:space="preserve"> </w:t>
      </w:r>
      <w:r>
        <w:rPr>
          <w:rFonts w:ascii="Nunito" w:hAnsi="Nunito"/>
          <w:b/>
          <w:bCs/>
          <w:sz w:val="20"/>
          <w:szCs w:val="20"/>
          <w:lang w:val="fr-FR"/>
        </w:rPr>
        <w:t>202</w:t>
      </w:r>
      <w:r w:rsidR="005D33F9">
        <w:rPr>
          <w:rFonts w:ascii="Nunito" w:hAnsi="Nunito"/>
          <w:b/>
          <w:bCs/>
          <w:sz w:val="20"/>
          <w:szCs w:val="20"/>
          <w:lang w:val="fr-FR"/>
        </w:rPr>
        <w:t>6</w:t>
      </w:r>
      <w:r w:rsidR="003C3861">
        <w:rPr>
          <w:rFonts w:ascii="Nunito" w:hAnsi="Nunito"/>
          <w:b/>
          <w:bCs/>
          <w:sz w:val="20"/>
          <w:szCs w:val="20"/>
          <w:lang w:val="fr-FR"/>
        </w:rPr>
        <w:t xml:space="preserve"> </w:t>
      </w:r>
      <w:r>
        <w:rPr>
          <w:rFonts w:ascii="Nunito" w:hAnsi="Nunito"/>
          <w:b/>
          <w:bCs/>
          <w:sz w:val="20"/>
          <w:szCs w:val="20"/>
          <w:lang w:val="fr-FR"/>
        </w:rPr>
        <w:t>/</w:t>
      </w:r>
      <w:r w:rsidR="003C3861">
        <w:rPr>
          <w:rFonts w:ascii="Nunito" w:hAnsi="Nunito"/>
          <w:b/>
          <w:bCs/>
          <w:sz w:val="20"/>
          <w:szCs w:val="20"/>
          <w:lang w:val="fr-FR"/>
        </w:rPr>
        <w:t xml:space="preserve"> 20</w:t>
      </w:r>
      <w:r>
        <w:rPr>
          <w:rFonts w:ascii="Nunito" w:hAnsi="Nunito"/>
          <w:b/>
          <w:bCs/>
          <w:sz w:val="20"/>
          <w:szCs w:val="20"/>
          <w:lang w:val="fr-FR"/>
        </w:rPr>
        <w:t>2</w:t>
      </w:r>
      <w:r w:rsidR="005D33F9">
        <w:rPr>
          <w:rFonts w:ascii="Nunito" w:hAnsi="Nunito"/>
          <w:b/>
          <w:bCs/>
          <w:sz w:val="20"/>
          <w:szCs w:val="20"/>
          <w:lang w:val="fr-FR"/>
        </w:rPr>
        <w:t>7</w:t>
      </w:r>
    </w:p>
    <w:p w14:paraId="6C6535D4" w14:textId="77777777" w:rsidR="0030176B" w:rsidRDefault="0030176B" w:rsidP="00B17374">
      <w:pPr>
        <w:shd w:val="clear" w:color="auto" w:fill="FFFFFF"/>
        <w:spacing w:before="120" w:after="120" w:line="220" w:lineRule="exact"/>
        <w:contextualSpacing/>
        <w:rPr>
          <w:rFonts w:ascii="Nunito" w:hAnsi="Nunito"/>
          <w:sz w:val="18"/>
          <w:szCs w:val="18"/>
          <w:highlight w:val="cyan"/>
          <w:lang w:val="fr-FR"/>
        </w:rPr>
      </w:pPr>
    </w:p>
    <w:p w14:paraId="66169752" w14:textId="26ABAD6C" w:rsidR="00B17374" w:rsidRPr="00B17374" w:rsidRDefault="00B17374" w:rsidP="00B17374">
      <w:pPr>
        <w:shd w:val="clear" w:color="auto" w:fill="FFFFFF"/>
        <w:spacing w:before="120" w:after="120" w:line="220" w:lineRule="exact"/>
        <w:contextualSpacing/>
        <w:rPr>
          <w:rFonts w:ascii="Nunito" w:hAnsi="Nunito"/>
          <w:sz w:val="18"/>
          <w:szCs w:val="18"/>
          <w:lang w:val="fr-FR"/>
        </w:rPr>
      </w:pPr>
      <w:r w:rsidRPr="00B17374">
        <w:rPr>
          <w:rFonts w:ascii="Nunito" w:hAnsi="Nunito"/>
          <w:sz w:val="18"/>
          <w:szCs w:val="18"/>
          <w:highlight w:val="cyan"/>
          <w:lang w:val="fr-FR"/>
        </w:rPr>
        <w:t>[civilité] [Nom] [Prénom]</w:t>
      </w:r>
      <w:r w:rsidR="00DB4784">
        <w:rPr>
          <w:rFonts w:ascii="Nunito" w:hAnsi="Nunito"/>
          <w:sz w:val="18"/>
          <w:szCs w:val="18"/>
          <w:lang w:val="fr-FR"/>
        </w:rPr>
        <w:t xml:space="preserve">, </w:t>
      </w:r>
      <w:r>
        <w:rPr>
          <w:rFonts w:ascii="Nunito" w:hAnsi="Nunito"/>
          <w:sz w:val="18"/>
          <w:szCs w:val="18"/>
          <w:lang w:val="fr-FR"/>
        </w:rPr>
        <w:t xml:space="preserve">Étudiant au lycée [Nom], [numéro] </w:t>
      </w:r>
      <w:r w:rsidRPr="00B17374">
        <w:rPr>
          <w:rFonts w:ascii="Nunito" w:hAnsi="Nunito"/>
          <w:sz w:val="18"/>
          <w:szCs w:val="18"/>
          <w:highlight w:val="cyan"/>
          <w:lang w:val="fr-FR"/>
        </w:rPr>
        <w:t>[rue] – [code postal] [ville] – [pays]</w:t>
      </w:r>
      <w:r w:rsidR="00281742">
        <w:rPr>
          <w:rFonts w:ascii="Nunito" w:hAnsi="Nunito"/>
          <w:sz w:val="18"/>
          <w:szCs w:val="18"/>
          <w:lang w:val="fr-FR"/>
        </w:rPr>
        <w:t>, e</w:t>
      </w:r>
      <w:r>
        <w:rPr>
          <w:rFonts w:ascii="Nunito" w:hAnsi="Nunito"/>
          <w:sz w:val="18"/>
          <w:szCs w:val="18"/>
          <w:lang w:val="fr-FR"/>
        </w:rPr>
        <w:t xml:space="preserve">n classe </w:t>
      </w:r>
      <w:r w:rsidRPr="00866F82">
        <w:rPr>
          <w:rFonts w:ascii="Nunito" w:hAnsi="Nunito"/>
          <w:sz w:val="18"/>
          <w:szCs w:val="18"/>
          <w:highlight w:val="cyan"/>
          <w:lang w:val="fr-FR"/>
        </w:rPr>
        <w:t xml:space="preserve">de </w:t>
      </w:r>
      <w:r w:rsidR="00EC1127" w:rsidRPr="00866F82">
        <w:rPr>
          <w:rFonts w:ascii="Nunito" w:hAnsi="Nunito"/>
          <w:sz w:val="18"/>
          <w:szCs w:val="18"/>
          <w:highlight w:val="cyan"/>
          <w:lang w:val="fr-FR"/>
        </w:rPr>
        <w:t>[…]</w:t>
      </w:r>
      <w:r w:rsidRPr="00866F82">
        <w:rPr>
          <w:rFonts w:ascii="Nunito" w:hAnsi="Nunito"/>
          <w:sz w:val="18"/>
          <w:szCs w:val="18"/>
          <w:highlight w:val="cyan"/>
          <w:lang w:val="fr-FR"/>
        </w:rPr>
        <w:t>,</w:t>
      </w:r>
      <w:r>
        <w:rPr>
          <w:rFonts w:ascii="Nunito" w:hAnsi="Nunito"/>
          <w:sz w:val="18"/>
          <w:szCs w:val="18"/>
          <w:lang w:val="fr-FR"/>
        </w:rPr>
        <w:t xml:space="preserve"> option </w:t>
      </w:r>
      <w:r w:rsidRPr="00866F82">
        <w:rPr>
          <w:rFonts w:ascii="Nunito" w:hAnsi="Nunito"/>
          <w:sz w:val="18"/>
          <w:szCs w:val="18"/>
          <w:highlight w:val="cyan"/>
          <w:lang w:val="fr-FR"/>
        </w:rPr>
        <w:t>[….]</w:t>
      </w:r>
    </w:p>
    <w:p w14:paraId="0ABFDE50" w14:textId="00A94D05" w:rsidR="00B17374" w:rsidRPr="00B17374" w:rsidRDefault="00B17374" w:rsidP="00B17374">
      <w:pPr>
        <w:shd w:val="clear" w:color="auto" w:fill="FFFFFF"/>
        <w:spacing w:before="120" w:after="120" w:line="220" w:lineRule="exact"/>
        <w:ind w:firstLine="708"/>
        <w:contextualSpacing/>
        <w:rPr>
          <w:rFonts w:ascii="Nunito" w:hAnsi="Nunito"/>
          <w:sz w:val="18"/>
          <w:szCs w:val="18"/>
          <w:lang w:val="fr-FR"/>
        </w:rPr>
      </w:pPr>
      <w:r w:rsidRPr="00B17374">
        <w:rPr>
          <w:rFonts w:ascii="Nunito" w:hAnsi="Nunito"/>
          <w:sz w:val="18"/>
          <w:szCs w:val="18"/>
          <w:lang w:val="fr-FR"/>
        </w:rPr>
        <w:t>ci-après désigné par le « Cédant</w:t>
      </w:r>
      <w:r>
        <w:rPr>
          <w:rFonts w:ascii="Nunito" w:hAnsi="Nunito"/>
          <w:sz w:val="18"/>
          <w:szCs w:val="18"/>
          <w:lang w:val="fr-FR"/>
        </w:rPr>
        <w:t xml:space="preserve"> 1</w:t>
      </w:r>
      <w:r w:rsidRPr="00B17374">
        <w:rPr>
          <w:rFonts w:ascii="Nunito" w:hAnsi="Nunito"/>
          <w:sz w:val="18"/>
          <w:szCs w:val="18"/>
          <w:lang w:val="fr-FR"/>
        </w:rPr>
        <w:t>»</w:t>
      </w:r>
    </w:p>
    <w:p w14:paraId="7DC05689" w14:textId="74C281C8" w:rsidR="00B17374" w:rsidRPr="00B17374" w:rsidRDefault="00B17374" w:rsidP="00B17374">
      <w:pPr>
        <w:shd w:val="clear" w:color="auto" w:fill="FFFFFF"/>
        <w:spacing w:before="120" w:after="120" w:line="220" w:lineRule="exact"/>
        <w:jc w:val="right"/>
        <w:rPr>
          <w:rFonts w:ascii="Nunito" w:hAnsi="Nunito"/>
          <w:sz w:val="18"/>
          <w:szCs w:val="18"/>
          <w:lang w:val="fr-FR"/>
        </w:rPr>
      </w:pPr>
      <w:r w:rsidRPr="00B17374">
        <w:rPr>
          <w:rFonts w:ascii="Nunito" w:hAnsi="Nunito"/>
          <w:sz w:val="18"/>
          <w:szCs w:val="18"/>
          <w:lang w:val="fr-FR"/>
        </w:rPr>
        <w:t>d</w:t>
      </w:r>
      <w:r>
        <w:rPr>
          <w:rFonts w:ascii="Nunito" w:hAnsi="Nunito"/>
          <w:sz w:val="18"/>
          <w:szCs w:val="18"/>
          <w:lang w:val="fr-FR"/>
        </w:rPr>
        <w:t xml:space="preserve">e première </w:t>
      </w:r>
      <w:r w:rsidRPr="00B17374">
        <w:rPr>
          <w:rFonts w:ascii="Nunito" w:hAnsi="Nunito"/>
          <w:sz w:val="18"/>
          <w:szCs w:val="18"/>
          <w:lang w:val="fr-FR"/>
        </w:rPr>
        <w:t>part,</w:t>
      </w:r>
    </w:p>
    <w:p w14:paraId="13DB998A" w14:textId="1EDC5AC3" w:rsidR="00DB4784" w:rsidRPr="00B17374" w:rsidRDefault="00B17374" w:rsidP="00DB4784">
      <w:pPr>
        <w:shd w:val="clear" w:color="auto" w:fill="FFFFFF"/>
        <w:spacing w:before="120" w:after="120" w:line="220" w:lineRule="exact"/>
        <w:contextualSpacing/>
        <w:rPr>
          <w:rFonts w:ascii="Nunito" w:hAnsi="Nunito"/>
          <w:sz w:val="18"/>
          <w:szCs w:val="18"/>
          <w:lang w:val="fr-FR"/>
        </w:rPr>
      </w:pPr>
      <w:r w:rsidRPr="00B17374">
        <w:rPr>
          <w:rFonts w:ascii="Nunito" w:hAnsi="Nunito"/>
          <w:sz w:val="18"/>
          <w:szCs w:val="18"/>
          <w:highlight w:val="cyan"/>
          <w:lang w:val="fr-FR"/>
        </w:rPr>
        <w:t>[civilité] [Nom] [Prénom]</w:t>
      </w:r>
      <w:r w:rsidR="00281742">
        <w:rPr>
          <w:rFonts w:ascii="Nunito" w:hAnsi="Nunito"/>
          <w:sz w:val="18"/>
          <w:szCs w:val="18"/>
          <w:lang w:val="fr-FR"/>
        </w:rPr>
        <w:t xml:space="preserve">, </w:t>
      </w:r>
      <w:r w:rsidR="00DB4784">
        <w:rPr>
          <w:rFonts w:ascii="Nunito" w:hAnsi="Nunito"/>
          <w:sz w:val="18"/>
          <w:szCs w:val="18"/>
          <w:lang w:val="fr-FR"/>
        </w:rPr>
        <w:t xml:space="preserve">Étudiant au lycée [Nom], [numéro] </w:t>
      </w:r>
      <w:r w:rsidR="00DB4784" w:rsidRPr="00B17374">
        <w:rPr>
          <w:rFonts w:ascii="Nunito" w:hAnsi="Nunito"/>
          <w:sz w:val="18"/>
          <w:szCs w:val="18"/>
          <w:highlight w:val="cyan"/>
          <w:lang w:val="fr-FR"/>
        </w:rPr>
        <w:t>[rue] – [code postal] [ville] – [pays]</w:t>
      </w:r>
      <w:r w:rsidR="00281742">
        <w:rPr>
          <w:rFonts w:ascii="Nunito" w:hAnsi="Nunito"/>
          <w:sz w:val="18"/>
          <w:szCs w:val="18"/>
          <w:lang w:val="fr-FR"/>
        </w:rPr>
        <w:t>, e</w:t>
      </w:r>
      <w:r w:rsidR="00DB4784">
        <w:rPr>
          <w:rFonts w:ascii="Nunito" w:hAnsi="Nunito"/>
          <w:sz w:val="18"/>
          <w:szCs w:val="18"/>
          <w:lang w:val="fr-FR"/>
        </w:rPr>
        <w:t xml:space="preserve">n classe </w:t>
      </w:r>
      <w:r w:rsidR="00DB4784" w:rsidRPr="005E60C5">
        <w:rPr>
          <w:rFonts w:ascii="Nunito" w:hAnsi="Nunito"/>
          <w:sz w:val="18"/>
          <w:szCs w:val="18"/>
          <w:highlight w:val="cyan"/>
          <w:lang w:val="fr-FR"/>
        </w:rPr>
        <w:t xml:space="preserve">de </w:t>
      </w:r>
      <w:r w:rsidR="00EC1127" w:rsidRPr="005E60C5">
        <w:rPr>
          <w:rFonts w:ascii="Nunito" w:hAnsi="Nunito"/>
          <w:sz w:val="18"/>
          <w:szCs w:val="18"/>
          <w:highlight w:val="cyan"/>
          <w:lang w:val="fr-FR"/>
        </w:rPr>
        <w:t>[…],</w:t>
      </w:r>
      <w:r w:rsidR="00EC1127">
        <w:rPr>
          <w:rFonts w:ascii="Nunito" w:hAnsi="Nunito"/>
          <w:sz w:val="18"/>
          <w:szCs w:val="18"/>
          <w:lang w:val="fr-FR"/>
        </w:rPr>
        <w:t xml:space="preserve"> </w:t>
      </w:r>
      <w:r w:rsidR="00DB4784">
        <w:rPr>
          <w:rFonts w:ascii="Nunito" w:hAnsi="Nunito"/>
          <w:sz w:val="18"/>
          <w:szCs w:val="18"/>
          <w:lang w:val="fr-FR"/>
        </w:rPr>
        <w:t xml:space="preserve"> option </w:t>
      </w:r>
      <w:r w:rsidR="00DB4784" w:rsidRPr="005E60C5">
        <w:rPr>
          <w:rFonts w:ascii="Nunito" w:hAnsi="Nunito"/>
          <w:sz w:val="18"/>
          <w:szCs w:val="18"/>
          <w:highlight w:val="cyan"/>
          <w:lang w:val="fr-FR"/>
        </w:rPr>
        <w:t>[….]</w:t>
      </w:r>
    </w:p>
    <w:p w14:paraId="71645D10" w14:textId="63F5C95E" w:rsidR="00B17374" w:rsidRPr="00B17374" w:rsidRDefault="00B17374" w:rsidP="00B17374">
      <w:pPr>
        <w:shd w:val="clear" w:color="auto" w:fill="FFFFFF"/>
        <w:spacing w:before="120" w:after="120" w:line="220" w:lineRule="exact"/>
        <w:ind w:firstLine="708"/>
        <w:contextualSpacing/>
        <w:rPr>
          <w:rFonts w:ascii="Nunito" w:hAnsi="Nunito"/>
          <w:sz w:val="18"/>
          <w:szCs w:val="18"/>
          <w:lang w:val="fr-FR"/>
        </w:rPr>
      </w:pPr>
      <w:r w:rsidRPr="00B17374">
        <w:rPr>
          <w:rFonts w:ascii="Nunito" w:hAnsi="Nunito"/>
          <w:sz w:val="18"/>
          <w:szCs w:val="18"/>
          <w:lang w:val="fr-FR"/>
        </w:rPr>
        <w:t>ci-après désigné par le « Cédant </w:t>
      </w:r>
      <w:r>
        <w:rPr>
          <w:rFonts w:ascii="Nunito" w:hAnsi="Nunito"/>
          <w:sz w:val="18"/>
          <w:szCs w:val="18"/>
          <w:lang w:val="fr-FR"/>
        </w:rPr>
        <w:t xml:space="preserve">2 </w:t>
      </w:r>
      <w:r w:rsidRPr="00B17374">
        <w:rPr>
          <w:rFonts w:ascii="Nunito" w:hAnsi="Nunito"/>
          <w:sz w:val="18"/>
          <w:szCs w:val="18"/>
          <w:lang w:val="fr-FR"/>
        </w:rPr>
        <w:t>»</w:t>
      </w:r>
    </w:p>
    <w:p w14:paraId="5FADC952" w14:textId="37C36133" w:rsidR="00B17374" w:rsidRPr="00B17374" w:rsidRDefault="00B17374" w:rsidP="00B17374">
      <w:pPr>
        <w:shd w:val="clear" w:color="auto" w:fill="FFFFFF"/>
        <w:spacing w:before="120" w:after="120" w:line="220" w:lineRule="exact"/>
        <w:jc w:val="right"/>
        <w:rPr>
          <w:rFonts w:ascii="Nunito" w:hAnsi="Nunito"/>
          <w:sz w:val="18"/>
          <w:szCs w:val="18"/>
          <w:lang w:val="fr-FR"/>
        </w:rPr>
      </w:pPr>
      <w:r w:rsidRPr="00B17374">
        <w:rPr>
          <w:rFonts w:ascii="Nunito" w:hAnsi="Nunito"/>
          <w:sz w:val="18"/>
          <w:szCs w:val="18"/>
          <w:lang w:val="fr-FR"/>
        </w:rPr>
        <w:t>d</w:t>
      </w:r>
      <w:r>
        <w:rPr>
          <w:rFonts w:ascii="Nunito" w:hAnsi="Nunito"/>
          <w:sz w:val="18"/>
          <w:szCs w:val="18"/>
          <w:lang w:val="fr-FR"/>
        </w:rPr>
        <w:t xml:space="preserve">e seconde </w:t>
      </w:r>
      <w:r w:rsidRPr="00B17374">
        <w:rPr>
          <w:rFonts w:ascii="Nunito" w:hAnsi="Nunito"/>
          <w:sz w:val="18"/>
          <w:szCs w:val="18"/>
          <w:lang w:val="fr-FR"/>
        </w:rPr>
        <w:t>part,</w:t>
      </w:r>
    </w:p>
    <w:p w14:paraId="6CF1BAE1" w14:textId="1217FCDA" w:rsidR="00B17374" w:rsidRPr="00B17374" w:rsidRDefault="00B17374" w:rsidP="00B17374">
      <w:pPr>
        <w:shd w:val="clear" w:color="auto" w:fill="FFFFFF"/>
        <w:spacing w:before="120" w:after="120" w:line="220" w:lineRule="exact"/>
        <w:contextualSpacing/>
        <w:rPr>
          <w:rFonts w:ascii="Nunito" w:hAnsi="Nunito"/>
          <w:sz w:val="18"/>
          <w:szCs w:val="18"/>
          <w:lang w:val="fr-FR"/>
        </w:rPr>
      </w:pPr>
      <w:r w:rsidRPr="00B17374">
        <w:rPr>
          <w:rFonts w:ascii="Nunito" w:hAnsi="Nunito"/>
          <w:sz w:val="18"/>
          <w:szCs w:val="18"/>
          <w:highlight w:val="cyan"/>
          <w:lang w:val="fr-FR"/>
        </w:rPr>
        <w:t>[civilité] [Nom] [Prénom]</w:t>
      </w:r>
      <w:r w:rsidR="00281742">
        <w:rPr>
          <w:rFonts w:ascii="Nunito" w:hAnsi="Nunito"/>
          <w:sz w:val="18"/>
          <w:szCs w:val="18"/>
          <w:lang w:val="fr-FR"/>
        </w:rPr>
        <w:t xml:space="preserve">, </w:t>
      </w:r>
      <w:r>
        <w:rPr>
          <w:rFonts w:ascii="Nunito" w:hAnsi="Nunito"/>
          <w:sz w:val="18"/>
          <w:szCs w:val="18"/>
          <w:lang w:val="fr-FR"/>
        </w:rPr>
        <w:t xml:space="preserve">Étudiant au lycée [Nom], [numéro] </w:t>
      </w:r>
      <w:r w:rsidRPr="00B17374">
        <w:rPr>
          <w:rFonts w:ascii="Nunito" w:hAnsi="Nunito"/>
          <w:sz w:val="18"/>
          <w:szCs w:val="18"/>
          <w:highlight w:val="cyan"/>
          <w:lang w:val="fr-FR"/>
        </w:rPr>
        <w:t>[rue] – [code postal] [ville] – [pays]</w:t>
      </w:r>
      <w:r w:rsidR="00281742">
        <w:rPr>
          <w:rFonts w:ascii="Nunito" w:hAnsi="Nunito"/>
          <w:sz w:val="18"/>
          <w:szCs w:val="18"/>
          <w:lang w:val="fr-FR"/>
        </w:rPr>
        <w:t>, e</w:t>
      </w:r>
      <w:r>
        <w:rPr>
          <w:rFonts w:ascii="Nunito" w:hAnsi="Nunito"/>
          <w:sz w:val="18"/>
          <w:szCs w:val="18"/>
          <w:lang w:val="fr-FR"/>
        </w:rPr>
        <w:t xml:space="preserve">n classe </w:t>
      </w:r>
      <w:r w:rsidRPr="005E60C5">
        <w:rPr>
          <w:rFonts w:ascii="Nunito" w:hAnsi="Nunito"/>
          <w:sz w:val="18"/>
          <w:szCs w:val="18"/>
          <w:highlight w:val="cyan"/>
          <w:lang w:val="fr-FR"/>
        </w:rPr>
        <w:t xml:space="preserve">de </w:t>
      </w:r>
      <w:r w:rsidR="00EC1127" w:rsidRPr="005E60C5">
        <w:rPr>
          <w:rFonts w:ascii="Nunito" w:hAnsi="Nunito"/>
          <w:sz w:val="18"/>
          <w:szCs w:val="18"/>
          <w:highlight w:val="cyan"/>
          <w:lang w:val="fr-FR"/>
        </w:rPr>
        <w:t>[…],</w:t>
      </w:r>
      <w:r w:rsidR="00EC1127">
        <w:rPr>
          <w:rFonts w:ascii="Nunito" w:hAnsi="Nunito"/>
          <w:sz w:val="18"/>
          <w:szCs w:val="18"/>
          <w:lang w:val="fr-FR"/>
        </w:rPr>
        <w:t xml:space="preserve"> </w:t>
      </w:r>
      <w:r>
        <w:rPr>
          <w:rFonts w:ascii="Nunito" w:hAnsi="Nunito"/>
          <w:sz w:val="18"/>
          <w:szCs w:val="18"/>
          <w:lang w:val="fr-FR"/>
        </w:rPr>
        <w:t xml:space="preserve">option </w:t>
      </w:r>
      <w:r w:rsidRPr="005E60C5">
        <w:rPr>
          <w:rFonts w:ascii="Nunito" w:hAnsi="Nunito"/>
          <w:sz w:val="18"/>
          <w:szCs w:val="18"/>
          <w:highlight w:val="cyan"/>
          <w:lang w:val="fr-FR"/>
        </w:rPr>
        <w:t>[….]</w:t>
      </w:r>
    </w:p>
    <w:p w14:paraId="109B4779" w14:textId="7D22D32B" w:rsidR="00B17374" w:rsidRPr="00B17374" w:rsidRDefault="00B17374" w:rsidP="00B17374">
      <w:pPr>
        <w:shd w:val="clear" w:color="auto" w:fill="FFFFFF"/>
        <w:spacing w:before="120" w:after="120" w:line="220" w:lineRule="exact"/>
        <w:ind w:firstLine="708"/>
        <w:contextualSpacing/>
        <w:rPr>
          <w:rFonts w:ascii="Nunito" w:hAnsi="Nunito"/>
          <w:sz w:val="18"/>
          <w:szCs w:val="18"/>
          <w:lang w:val="fr-FR"/>
        </w:rPr>
      </w:pPr>
      <w:r w:rsidRPr="00B17374">
        <w:rPr>
          <w:rFonts w:ascii="Nunito" w:hAnsi="Nunito"/>
          <w:sz w:val="18"/>
          <w:szCs w:val="18"/>
          <w:lang w:val="fr-FR"/>
        </w:rPr>
        <w:t>ci-après désigné par le « Cédant</w:t>
      </w:r>
      <w:r>
        <w:rPr>
          <w:rFonts w:ascii="Nunito" w:hAnsi="Nunito"/>
          <w:sz w:val="18"/>
          <w:szCs w:val="18"/>
          <w:lang w:val="fr-FR"/>
        </w:rPr>
        <w:t xml:space="preserve"> 3</w:t>
      </w:r>
      <w:r w:rsidRPr="00B17374">
        <w:rPr>
          <w:rFonts w:ascii="Nunito" w:hAnsi="Nunito"/>
          <w:sz w:val="18"/>
          <w:szCs w:val="18"/>
          <w:lang w:val="fr-FR"/>
        </w:rPr>
        <w:t>»</w:t>
      </w:r>
    </w:p>
    <w:p w14:paraId="71DA8FEE" w14:textId="77777777" w:rsidR="008D7982" w:rsidRDefault="00B17374" w:rsidP="008D7982">
      <w:pPr>
        <w:shd w:val="clear" w:color="auto" w:fill="FFFFFF"/>
        <w:spacing w:before="120" w:after="120" w:line="220" w:lineRule="exact"/>
        <w:jc w:val="right"/>
        <w:rPr>
          <w:rFonts w:ascii="Nunito" w:hAnsi="Nunito"/>
          <w:sz w:val="18"/>
          <w:szCs w:val="18"/>
          <w:lang w:val="fr-FR"/>
        </w:rPr>
      </w:pPr>
      <w:r w:rsidRPr="00B17374">
        <w:rPr>
          <w:rFonts w:ascii="Nunito" w:hAnsi="Nunito"/>
          <w:sz w:val="18"/>
          <w:szCs w:val="18"/>
          <w:lang w:val="fr-FR"/>
        </w:rPr>
        <w:t>d</w:t>
      </w:r>
      <w:r w:rsidR="00F871C0">
        <w:rPr>
          <w:rFonts w:ascii="Nunito" w:hAnsi="Nunito"/>
          <w:sz w:val="18"/>
          <w:szCs w:val="18"/>
          <w:lang w:val="fr-FR"/>
        </w:rPr>
        <w:t>e troisième part</w:t>
      </w:r>
      <w:r w:rsidRPr="00B17374">
        <w:rPr>
          <w:rFonts w:ascii="Nunito" w:hAnsi="Nunito"/>
          <w:sz w:val="18"/>
          <w:szCs w:val="18"/>
          <w:lang w:val="fr-FR"/>
        </w:rPr>
        <w:t>,</w:t>
      </w:r>
    </w:p>
    <w:p w14:paraId="5FDE960F" w14:textId="1A6DB318" w:rsidR="000034F1" w:rsidRPr="00B17374" w:rsidRDefault="000034F1" w:rsidP="000034F1">
      <w:pPr>
        <w:shd w:val="clear" w:color="auto" w:fill="FFFFFF"/>
        <w:spacing w:before="120" w:after="120" w:line="220" w:lineRule="exact"/>
        <w:contextualSpacing/>
        <w:rPr>
          <w:rFonts w:ascii="Nunito" w:hAnsi="Nunito"/>
          <w:sz w:val="18"/>
          <w:szCs w:val="18"/>
          <w:lang w:val="fr-FR"/>
        </w:rPr>
      </w:pPr>
      <w:r w:rsidRPr="00B17374">
        <w:rPr>
          <w:rFonts w:ascii="Nunito" w:hAnsi="Nunito"/>
          <w:sz w:val="18"/>
          <w:szCs w:val="18"/>
          <w:highlight w:val="cyan"/>
          <w:lang w:val="fr-FR"/>
        </w:rPr>
        <w:t>[civilité] [Nom] [Prénom]</w:t>
      </w:r>
      <w:r>
        <w:rPr>
          <w:rFonts w:ascii="Nunito" w:hAnsi="Nunito"/>
          <w:sz w:val="18"/>
          <w:szCs w:val="18"/>
          <w:lang w:val="fr-FR"/>
        </w:rPr>
        <w:t xml:space="preserve">, Étudiant au lycée [Nom], [numéro] </w:t>
      </w:r>
      <w:r w:rsidRPr="00B17374">
        <w:rPr>
          <w:rFonts w:ascii="Nunito" w:hAnsi="Nunito"/>
          <w:sz w:val="18"/>
          <w:szCs w:val="18"/>
          <w:highlight w:val="cyan"/>
          <w:lang w:val="fr-FR"/>
        </w:rPr>
        <w:t>[rue] – [code postal] [ville] – [pays]</w:t>
      </w:r>
      <w:r>
        <w:rPr>
          <w:rFonts w:ascii="Nunito" w:hAnsi="Nunito"/>
          <w:sz w:val="18"/>
          <w:szCs w:val="18"/>
          <w:lang w:val="fr-FR"/>
        </w:rPr>
        <w:t xml:space="preserve">, en classe </w:t>
      </w:r>
      <w:r w:rsidRPr="005E60C5">
        <w:rPr>
          <w:rFonts w:ascii="Nunito" w:hAnsi="Nunito"/>
          <w:sz w:val="18"/>
          <w:szCs w:val="18"/>
          <w:highlight w:val="cyan"/>
          <w:lang w:val="fr-FR"/>
        </w:rPr>
        <w:t xml:space="preserve">de </w:t>
      </w:r>
      <w:r w:rsidR="00EC1127" w:rsidRPr="005E60C5">
        <w:rPr>
          <w:rFonts w:ascii="Nunito" w:hAnsi="Nunito"/>
          <w:sz w:val="18"/>
          <w:szCs w:val="18"/>
          <w:highlight w:val="cyan"/>
          <w:lang w:val="fr-FR"/>
        </w:rPr>
        <w:t>[…],</w:t>
      </w:r>
      <w:r w:rsidR="00EC1127">
        <w:rPr>
          <w:rFonts w:ascii="Nunito" w:hAnsi="Nunito"/>
          <w:sz w:val="18"/>
          <w:szCs w:val="18"/>
          <w:lang w:val="fr-FR"/>
        </w:rPr>
        <w:t xml:space="preserve"> </w:t>
      </w:r>
      <w:r>
        <w:rPr>
          <w:rFonts w:ascii="Nunito" w:hAnsi="Nunito"/>
          <w:sz w:val="18"/>
          <w:szCs w:val="18"/>
          <w:lang w:val="fr-FR"/>
        </w:rPr>
        <w:t xml:space="preserve">option </w:t>
      </w:r>
      <w:r w:rsidRPr="005E60C5">
        <w:rPr>
          <w:rFonts w:ascii="Nunito" w:hAnsi="Nunito"/>
          <w:sz w:val="18"/>
          <w:szCs w:val="18"/>
          <w:highlight w:val="cyan"/>
          <w:lang w:val="fr-FR"/>
        </w:rPr>
        <w:t>[….]</w:t>
      </w:r>
    </w:p>
    <w:p w14:paraId="792FB63B" w14:textId="58B2CCE5" w:rsidR="000034F1" w:rsidRPr="00B17374" w:rsidRDefault="000034F1" w:rsidP="000034F1">
      <w:pPr>
        <w:shd w:val="clear" w:color="auto" w:fill="FFFFFF"/>
        <w:spacing w:before="120" w:after="120" w:line="220" w:lineRule="exact"/>
        <w:ind w:firstLine="708"/>
        <w:contextualSpacing/>
        <w:rPr>
          <w:rFonts w:ascii="Nunito" w:hAnsi="Nunito"/>
          <w:sz w:val="18"/>
          <w:szCs w:val="18"/>
          <w:lang w:val="fr-FR"/>
        </w:rPr>
      </w:pPr>
      <w:r w:rsidRPr="00B17374">
        <w:rPr>
          <w:rFonts w:ascii="Nunito" w:hAnsi="Nunito"/>
          <w:sz w:val="18"/>
          <w:szCs w:val="18"/>
          <w:lang w:val="fr-FR"/>
        </w:rPr>
        <w:t>ci-après désigné par le « Cédant</w:t>
      </w:r>
      <w:r>
        <w:rPr>
          <w:rFonts w:ascii="Nunito" w:hAnsi="Nunito"/>
          <w:sz w:val="18"/>
          <w:szCs w:val="18"/>
          <w:lang w:val="fr-FR"/>
        </w:rPr>
        <w:t xml:space="preserve"> 4</w:t>
      </w:r>
      <w:r w:rsidRPr="00B17374">
        <w:rPr>
          <w:rFonts w:ascii="Nunito" w:hAnsi="Nunito"/>
          <w:sz w:val="18"/>
          <w:szCs w:val="18"/>
          <w:lang w:val="fr-FR"/>
        </w:rPr>
        <w:t>»</w:t>
      </w:r>
    </w:p>
    <w:p w14:paraId="104EA471" w14:textId="7FFE8F75" w:rsidR="000034F1" w:rsidRDefault="000034F1" w:rsidP="000034F1">
      <w:pPr>
        <w:shd w:val="clear" w:color="auto" w:fill="FFFFFF"/>
        <w:spacing w:before="120" w:after="120" w:line="220" w:lineRule="exact"/>
        <w:jc w:val="right"/>
        <w:rPr>
          <w:rFonts w:ascii="Nunito" w:hAnsi="Nunito"/>
          <w:sz w:val="18"/>
          <w:szCs w:val="18"/>
          <w:lang w:val="fr-FR"/>
        </w:rPr>
      </w:pPr>
      <w:r w:rsidRPr="00B17374">
        <w:rPr>
          <w:rFonts w:ascii="Nunito" w:hAnsi="Nunito"/>
          <w:sz w:val="18"/>
          <w:szCs w:val="18"/>
          <w:lang w:val="fr-FR"/>
        </w:rPr>
        <w:t>d</w:t>
      </w:r>
      <w:r>
        <w:rPr>
          <w:rFonts w:ascii="Nunito" w:hAnsi="Nunito"/>
          <w:sz w:val="18"/>
          <w:szCs w:val="18"/>
          <w:lang w:val="fr-FR"/>
        </w:rPr>
        <w:t>e quatrième part</w:t>
      </w:r>
      <w:r w:rsidRPr="00B17374">
        <w:rPr>
          <w:rFonts w:ascii="Nunito" w:hAnsi="Nunito"/>
          <w:sz w:val="18"/>
          <w:szCs w:val="18"/>
          <w:lang w:val="fr-FR"/>
        </w:rPr>
        <w:t>,</w:t>
      </w:r>
    </w:p>
    <w:p w14:paraId="408337D7" w14:textId="6DC53763" w:rsidR="00DB4784" w:rsidRDefault="00DB4784" w:rsidP="00DB4784">
      <w:pPr>
        <w:shd w:val="clear" w:color="auto" w:fill="FFFFFF"/>
        <w:spacing w:before="120" w:after="120" w:line="220" w:lineRule="exact"/>
        <w:rPr>
          <w:rFonts w:ascii="Nunito" w:hAnsi="Nunito"/>
          <w:sz w:val="18"/>
          <w:szCs w:val="18"/>
          <w:lang w:val="fr-FR"/>
        </w:rPr>
      </w:pPr>
      <w:r>
        <w:rPr>
          <w:rFonts w:ascii="Nunito" w:hAnsi="Nunito"/>
          <w:sz w:val="18"/>
          <w:szCs w:val="18"/>
          <w:lang w:val="fr-FR"/>
        </w:rPr>
        <w:t xml:space="preserve">ET </w:t>
      </w:r>
    </w:p>
    <w:p w14:paraId="215FDE1E" w14:textId="3E5305C8" w:rsidR="00DB4784" w:rsidRDefault="00DB4784" w:rsidP="00DB4784">
      <w:pPr>
        <w:shd w:val="clear" w:color="auto" w:fill="FFFFFF"/>
        <w:spacing w:before="120" w:after="120" w:line="220" w:lineRule="exact"/>
        <w:contextualSpacing/>
        <w:rPr>
          <w:rFonts w:ascii="Nunito" w:hAnsi="Nunito"/>
          <w:sz w:val="18"/>
          <w:szCs w:val="18"/>
          <w:lang w:val="fr-FR"/>
        </w:rPr>
      </w:pPr>
      <w:r>
        <w:rPr>
          <w:rFonts w:ascii="Nunito" w:hAnsi="Nunito"/>
          <w:sz w:val="18"/>
          <w:szCs w:val="18"/>
          <w:highlight w:val="cyan"/>
          <w:lang w:val="fr-FR"/>
        </w:rPr>
        <w:t>SEMAE, 44 rue du Louvre – 75001 Paris</w:t>
      </w:r>
      <w:r w:rsidR="00281742">
        <w:rPr>
          <w:rFonts w:ascii="Nunito" w:hAnsi="Nunito"/>
          <w:sz w:val="18"/>
          <w:szCs w:val="18"/>
          <w:lang w:val="fr-FR"/>
        </w:rPr>
        <w:t xml:space="preserve">, </w:t>
      </w:r>
      <w:r>
        <w:rPr>
          <w:rFonts w:ascii="Nunito" w:hAnsi="Nunito"/>
          <w:sz w:val="18"/>
          <w:szCs w:val="18"/>
          <w:lang w:val="fr-FR"/>
        </w:rPr>
        <w:t>Représenté par le Directeur d’animation Filière, Monsieur Michel STRAEBLER</w:t>
      </w:r>
    </w:p>
    <w:p w14:paraId="1CBD97DB" w14:textId="0792B6BF" w:rsidR="00DB4784" w:rsidRPr="00B17374" w:rsidRDefault="00DB4784" w:rsidP="00DB4784">
      <w:pPr>
        <w:shd w:val="clear" w:color="auto" w:fill="FFFFFF"/>
        <w:spacing w:before="120" w:after="120" w:line="220" w:lineRule="exact"/>
        <w:ind w:firstLine="708"/>
        <w:contextualSpacing/>
        <w:rPr>
          <w:rFonts w:ascii="Nunito" w:hAnsi="Nunito"/>
          <w:sz w:val="18"/>
          <w:szCs w:val="18"/>
          <w:lang w:val="fr-FR"/>
        </w:rPr>
      </w:pPr>
      <w:r w:rsidRPr="00B17374">
        <w:rPr>
          <w:rFonts w:ascii="Nunito" w:hAnsi="Nunito"/>
          <w:sz w:val="18"/>
          <w:szCs w:val="18"/>
          <w:lang w:val="fr-FR"/>
        </w:rPr>
        <w:t>ci-après désigné par le « C</w:t>
      </w:r>
      <w:r>
        <w:rPr>
          <w:rFonts w:ascii="Nunito" w:hAnsi="Nunito"/>
          <w:sz w:val="18"/>
          <w:szCs w:val="18"/>
          <w:lang w:val="fr-FR"/>
        </w:rPr>
        <w:t>essionnaire</w:t>
      </w:r>
      <w:r w:rsidRPr="00B17374">
        <w:rPr>
          <w:rFonts w:ascii="Nunito" w:hAnsi="Nunito"/>
          <w:sz w:val="18"/>
          <w:szCs w:val="18"/>
          <w:lang w:val="fr-FR"/>
        </w:rPr>
        <w:t>»</w:t>
      </w:r>
    </w:p>
    <w:p w14:paraId="30777EE8" w14:textId="1449F4C9" w:rsidR="00DB4784" w:rsidRDefault="00DB4784" w:rsidP="00DB4784">
      <w:pPr>
        <w:shd w:val="clear" w:color="auto" w:fill="FFFFFF"/>
        <w:spacing w:before="120" w:after="120" w:line="220" w:lineRule="exact"/>
        <w:jc w:val="right"/>
        <w:rPr>
          <w:rFonts w:ascii="Nunito" w:hAnsi="Nunito"/>
          <w:sz w:val="18"/>
          <w:szCs w:val="18"/>
          <w:lang w:val="fr-FR"/>
        </w:rPr>
      </w:pPr>
      <w:r w:rsidRPr="00B17374">
        <w:rPr>
          <w:rFonts w:ascii="Nunito" w:hAnsi="Nunito"/>
          <w:sz w:val="18"/>
          <w:szCs w:val="18"/>
          <w:lang w:val="fr-FR"/>
        </w:rPr>
        <w:t>d</w:t>
      </w:r>
      <w:r>
        <w:rPr>
          <w:rFonts w:ascii="Nunito" w:hAnsi="Nunito"/>
          <w:sz w:val="18"/>
          <w:szCs w:val="18"/>
          <w:lang w:val="fr-FR"/>
        </w:rPr>
        <w:t>e quatrième part</w:t>
      </w:r>
      <w:r w:rsidRPr="00B17374">
        <w:rPr>
          <w:rFonts w:ascii="Nunito" w:hAnsi="Nunito"/>
          <w:sz w:val="18"/>
          <w:szCs w:val="18"/>
          <w:lang w:val="fr-FR"/>
        </w:rPr>
        <w:t>,</w:t>
      </w:r>
    </w:p>
    <w:p w14:paraId="390B24DB" w14:textId="77777777" w:rsidR="00DB4784" w:rsidRDefault="00DB4784" w:rsidP="008D7982">
      <w:pPr>
        <w:shd w:val="clear" w:color="auto" w:fill="FFFFFF"/>
        <w:spacing w:before="120" w:after="120" w:line="220" w:lineRule="exact"/>
        <w:jc w:val="right"/>
        <w:rPr>
          <w:rFonts w:ascii="Nunito" w:hAnsi="Nunito"/>
          <w:sz w:val="18"/>
          <w:szCs w:val="18"/>
          <w:lang w:val="fr-FR"/>
        </w:rPr>
      </w:pPr>
    </w:p>
    <w:p w14:paraId="37F7DFFB" w14:textId="77777777" w:rsidR="00B17374" w:rsidRPr="00B17374" w:rsidRDefault="00B17374" w:rsidP="00DB4784">
      <w:pPr>
        <w:shd w:val="clear" w:color="auto" w:fill="FFFFFF"/>
        <w:spacing w:before="80" w:after="80" w:line="220" w:lineRule="exact"/>
        <w:rPr>
          <w:rFonts w:ascii="Nunito" w:hAnsi="Nunito"/>
          <w:b/>
          <w:bCs/>
          <w:sz w:val="18"/>
          <w:szCs w:val="18"/>
          <w:lang w:val="fr-FR"/>
        </w:rPr>
      </w:pPr>
      <w:r w:rsidRPr="00B17374">
        <w:rPr>
          <w:rFonts w:ascii="Nunito" w:hAnsi="Nunito"/>
          <w:b/>
          <w:bCs/>
          <w:sz w:val="18"/>
          <w:szCs w:val="18"/>
          <w:lang w:val="fr-FR"/>
        </w:rPr>
        <w:t>PRÉAMBULE</w:t>
      </w:r>
    </w:p>
    <w:p w14:paraId="3B5872E8" w14:textId="75C4C872" w:rsidR="00B17374" w:rsidRPr="00B17374" w:rsidRDefault="00B17374" w:rsidP="00DB4784">
      <w:pPr>
        <w:spacing w:before="80" w:after="80" w:line="220" w:lineRule="exact"/>
        <w:jc w:val="both"/>
        <w:rPr>
          <w:rFonts w:ascii="Nunito" w:hAnsi="Nunito"/>
          <w:sz w:val="18"/>
          <w:szCs w:val="18"/>
          <w:lang w:val="fr-FR"/>
        </w:rPr>
      </w:pPr>
      <w:r w:rsidRPr="00B17374">
        <w:rPr>
          <w:rFonts w:ascii="Nunito" w:hAnsi="Nunito"/>
          <w:sz w:val="18"/>
          <w:szCs w:val="18"/>
          <w:lang w:val="fr-FR"/>
        </w:rPr>
        <w:t xml:space="preserve">SEMAE </w:t>
      </w:r>
      <w:r w:rsidRPr="00B17374">
        <w:rPr>
          <w:rStyle w:val="s1"/>
          <w:rFonts w:ascii="Nunito" w:hAnsi="Nunito" w:cstheme="minorHAnsi"/>
          <w:sz w:val="18"/>
          <w:szCs w:val="18"/>
          <w:lang w:val="fr-FR"/>
        </w:rPr>
        <w:t>est une personne morale de droit privé conduisant des missions d’intérêt général. C’est une interprofession </w:t>
      </w:r>
      <w:r w:rsidRPr="00B17374">
        <w:rPr>
          <w:rStyle w:val="Accentuation"/>
          <w:rFonts w:ascii="Nunito" w:hAnsi="Nunito" w:cstheme="minorHAnsi"/>
          <w:sz w:val="18"/>
          <w:szCs w:val="18"/>
          <w:lang w:val="fr-FR"/>
        </w:rPr>
        <w:t xml:space="preserve">sui generis (statuts fixés par le décret 62-585 du 18 mai 1962 modifié), ayant pour objet de </w:t>
      </w:r>
      <w:r w:rsidRPr="00B17374">
        <w:rPr>
          <w:rFonts w:ascii="Nunito" w:hAnsi="Nunito" w:cstheme="minorHAnsi"/>
          <w:sz w:val="18"/>
          <w:szCs w:val="18"/>
          <w:lang w:val="fr-FR"/>
        </w:rPr>
        <w:t xml:space="preserve">représenter les différentes professions et catégories professionnelles intéressées par la sélection, la multiplication, la production, le commerce et l'utilisation des semences et des plants, et d'étudier et de proposer toutes les mesures tendant à organiser la production et la commercialisation desdits semences et plants. </w:t>
      </w:r>
      <w:r w:rsidRPr="00B17374">
        <w:rPr>
          <w:rStyle w:val="s1"/>
          <w:rFonts w:ascii="Nunito" w:hAnsi="Nunito" w:cstheme="minorHAnsi"/>
          <w:color w:val="4C4C4C"/>
          <w:sz w:val="18"/>
          <w:szCs w:val="18"/>
          <w:lang w:val="fr-FR"/>
        </w:rPr>
        <w:t> </w:t>
      </w:r>
      <w:r w:rsidRPr="00B17374">
        <w:rPr>
          <w:rStyle w:val="s1"/>
          <w:rFonts w:ascii="Nunito" w:hAnsi="Nunito" w:cstheme="minorHAnsi"/>
          <w:sz w:val="18"/>
          <w:szCs w:val="18"/>
          <w:lang w:val="fr-FR"/>
        </w:rPr>
        <w:t xml:space="preserve">Son statut d’interprofession a été reconnu au niveau européen le 19 juin 2014. </w:t>
      </w:r>
      <w:r w:rsidR="00084CB3">
        <w:rPr>
          <w:rStyle w:val="s1"/>
          <w:rFonts w:ascii="Nunito" w:hAnsi="Nunito" w:cstheme="minorHAnsi"/>
          <w:sz w:val="18"/>
          <w:szCs w:val="18"/>
          <w:lang w:val="fr-FR"/>
        </w:rPr>
        <w:t xml:space="preserve">Depuis 2024, </w:t>
      </w:r>
      <w:r w:rsidR="008D7982">
        <w:rPr>
          <w:rFonts w:ascii="Nunito" w:hAnsi="Nunito"/>
          <w:sz w:val="18"/>
          <w:szCs w:val="18"/>
          <w:lang w:val="fr-FR"/>
        </w:rPr>
        <w:t xml:space="preserve">SEMAE organise le CONCOURS </w:t>
      </w:r>
      <w:r w:rsidR="007C7617">
        <w:rPr>
          <w:rFonts w:ascii="Nunito" w:hAnsi="Nunito"/>
          <w:sz w:val="18"/>
          <w:szCs w:val="18"/>
          <w:lang w:val="fr-FR"/>
        </w:rPr>
        <w:t>PRAIRIES</w:t>
      </w:r>
      <w:r w:rsidR="000461A5">
        <w:rPr>
          <w:rFonts w:ascii="Nunito" w:hAnsi="Nunito"/>
          <w:sz w:val="18"/>
          <w:szCs w:val="18"/>
          <w:lang w:val="fr-FR"/>
        </w:rPr>
        <w:t xml:space="preserve"> </w:t>
      </w:r>
      <w:r w:rsidR="008D7982">
        <w:rPr>
          <w:rFonts w:ascii="Nunito" w:hAnsi="Nunito"/>
          <w:sz w:val="18"/>
          <w:szCs w:val="18"/>
          <w:lang w:val="fr-FR"/>
        </w:rPr>
        <w:t xml:space="preserve">à destination des étudiants </w:t>
      </w:r>
      <w:r w:rsidR="000461A5">
        <w:rPr>
          <w:rFonts w:ascii="Nunito" w:hAnsi="Nunito"/>
          <w:sz w:val="18"/>
          <w:szCs w:val="18"/>
          <w:lang w:val="fr-FR"/>
        </w:rPr>
        <w:t>de 1</w:t>
      </w:r>
      <w:r w:rsidR="000461A5" w:rsidRPr="00C223B1">
        <w:rPr>
          <w:rFonts w:ascii="Nunito" w:hAnsi="Nunito"/>
          <w:sz w:val="18"/>
          <w:szCs w:val="18"/>
          <w:vertAlign w:val="superscript"/>
          <w:lang w:val="fr-FR"/>
        </w:rPr>
        <w:t>ère</w:t>
      </w:r>
      <w:r w:rsidR="000461A5">
        <w:rPr>
          <w:rFonts w:ascii="Nunito" w:hAnsi="Nunito"/>
          <w:sz w:val="18"/>
          <w:szCs w:val="18"/>
          <w:lang w:val="fr-FR"/>
        </w:rPr>
        <w:t xml:space="preserve"> et 2</w:t>
      </w:r>
      <w:r w:rsidR="000461A5" w:rsidRPr="00C223B1">
        <w:rPr>
          <w:rFonts w:ascii="Nunito" w:hAnsi="Nunito"/>
          <w:sz w:val="18"/>
          <w:szCs w:val="18"/>
          <w:vertAlign w:val="superscript"/>
          <w:lang w:val="fr-FR"/>
        </w:rPr>
        <w:t>ème</w:t>
      </w:r>
      <w:r w:rsidR="000461A5">
        <w:rPr>
          <w:rFonts w:ascii="Nunito" w:hAnsi="Nunito"/>
          <w:sz w:val="18"/>
          <w:szCs w:val="18"/>
          <w:lang w:val="fr-FR"/>
        </w:rPr>
        <w:t xml:space="preserve"> années des classes de techniciens supérieurs agricoles</w:t>
      </w:r>
      <w:r w:rsidR="0073073A">
        <w:rPr>
          <w:rFonts w:ascii="Nunito" w:hAnsi="Nunito"/>
          <w:sz w:val="18"/>
          <w:szCs w:val="18"/>
          <w:lang w:val="fr-FR"/>
        </w:rPr>
        <w:t xml:space="preserve"> (BTS et BUT)</w:t>
      </w:r>
      <w:r w:rsidR="00C223B1">
        <w:rPr>
          <w:rFonts w:ascii="Nunito" w:hAnsi="Nunito"/>
          <w:sz w:val="18"/>
          <w:szCs w:val="18"/>
          <w:lang w:val="fr-FR"/>
        </w:rPr>
        <w:t>.</w:t>
      </w:r>
    </w:p>
    <w:p w14:paraId="4B3CF623" w14:textId="77777777" w:rsidR="00B17374" w:rsidRPr="00B17374" w:rsidRDefault="00B17374" w:rsidP="00DB4784">
      <w:pPr>
        <w:shd w:val="clear" w:color="auto" w:fill="FFFFFF"/>
        <w:spacing w:before="80" w:after="80" w:line="220" w:lineRule="exact"/>
        <w:rPr>
          <w:rFonts w:ascii="Nunito" w:hAnsi="Nunito"/>
          <w:sz w:val="18"/>
          <w:szCs w:val="18"/>
          <w:lang w:val="fr-FR"/>
        </w:rPr>
      </w:pPr>
    </w:p>
    <w:p w14:paraId="7CBB7DF8" w14:textId="77777777" w:rsidR="00B17374" w:rsidRPr="00B17374" w:rsidRDefault="00B17374" w:rsidP="00DB4784">
      <w:pPr>
        <w:shd w:val="clear" w:color="auto" w:fill="FFFFFF"/>
        <w:spacing w:before="80" w:after="80" w:line="220" w:lineRule="exact"/>
        <w:rPr>
          <w:rFonts w:ascii="Nunito" w:hAnsi="Nunito"/>
          <w:b/>
          <w:bCs/>
          <w:sz w:val="18"/>
          <w:szCs w:val="18"/>
          <w:lang w:val="fr-FR"/>
        </w:rPr>
      </w:pPr>
      <w:r w:rsidRPr="00B17374">
        <w:rPr>
          <w:rFonts w:ascii="Nunito" w:hAnsi="Nunito"/>
          <w:b/>
          <w:bCs/>
          <w:sz w:val="18"/>
          <w:szCs w:val="18"/>
          <w:lang w:val="fr-FR"/>
        </w:rPr>
        <w:t>LES PARTIES SE SONT RAPPROCHÉES ET ONT CONVENU CE QUI SUIT :</w:t>
      </w:r>
    </w:p>
    <w:p w14:paraId="3FDC8A74" w14:textId="77777777" w:rsidR="00B17374" w:rsidRPr="00B17374" w:rsidRDefault="00B17374" w:rsidP="00DB4784">
      <w:pPr>
        <w:shd w:val="clear" w:color="auto" w:fill="FFFFFF"/>
        <w:spacing w:before="80" w:after="80" w:line="220" w:lineRule="exact"/>
        <w:rPr>
          <w:rFonts w:ascii="Nunito" w:hAnsi="Nunito"/>
          <w:sz w:val="18"/>
          <w:szCs w:val="18"/>
          <w:lang w:val="fr-FR"/>
        </w:rPr>
      </w:pPr>
    </w:p>
    <w:p w14:paraId="0AB86B9F" w14:textId="77777777" w:rsidR="00B17374" w:rsidRPr="0030176B" w:rsidRDefault="00B17374" w:rsidP="0030176B">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30176B">
        <w:rPr>
          <w:rFonts w:ascii="Nunito" w:hAnsi="Nunito" w:cs="Arial"/>
          <w:b/>
          <w:bCs/>
          <w:sz w:val="24"/>
          <w:szCs w:val="24"/>
          <w:lang w:val="fr-FR"/>
          <w14:ligatures w14:val="standardContextual"/>
        </w:rPr>
        <w:t>Article 1 – Objet</w:t>
      </w:r>
    </w:p>
    <w:p w14:paraId="60056051" w14:textId="7A271CB1" w:rsidR="00B17374" w:rsidRDefault="00B17374" w:rsidP="00DB4784">
      <w:pPr>
        <w:shd w:val="clear" w:color="auto" w:fill="FFFFFF"/>
        <w:spacing w:before="80" w:after="80" w:line="220" w:lineRule="exact"/>
        <w:jc w:val="both"/>
        <w:rPr>
          <w:rFonts w:ascii="Nunito" w:hAnsi="Nunito"/>
          <w:sz w:val="18"/>
          <w:szCs w:val="18"/>
          <w:lang w:val="fr-FR"/>
        </w:rPr>
      </w:pPr>
      <w:r w:rsidRPr="00B17374">
        <w:rPr>
          <w:rFonts w:ascii="Nunito" w:hAnsi="Nunito"/>
          <w:sz w:val="18"/>
          <w:szCs w:val="18"/>
          <w:lang w:val="fr-FR"/>
        </w:rPr>
        <w:t>Le présent Contrat a pour objet la cession des droits au Cessionnaire concernant la(es) captation(s) définie(s) ci-après, réalisée(s) par le</w:t>
      </w:r>
      <w:r w:rsidR="008D7982">
        <w:rPr>
          <w:rFonts w:ascii="Nunito" w:hAnsi="Nunito"/>
          <w:sz w:val="18"/>
          <w:szCs w:val="18"/>
          <w:lang w:val="fr-FR"/>
        </w:rPr>
        <w:t>s</w:t>
      </w:r>
      <w:r w:rsidRPr="00B17374">
        <w:rPr>
          <w:rFonts w:ascii="Nunito" w:hAnsi="Nunito"/>
          <w:sz w:val="18"/>
          <w:szCs w:val="18"/>
          <w:lang w:val="fr-FR"/>
        </w:rPr>
        <w:t xml:space="preserve"> Cédant</w:t>
      </w:r>
      <w:r w:rsidR="008D7982">
        <w:rPr>
          <w:rFonts w:ascii="Nunito" w:hAnsi="Nunito"/>
          <w:sz w:val="18"/>
          <w:szCs w:val="18"/>
          <w:lang w:val="fr-FR"/>
        </w:rPr>
        <w:t>s</w:t>
      </w:r>
      <w:r w:rsidR="00DB4784">
        <w:rPr>
          <w:rFonts w:ascii="Nunito" w:hAnsi="Nunito"/>
          <w:sz w:val="18"/>
          <w:szCs w:val="18"/>
          <w:lang w:val="fr-FR"/>
        </w:rPr>
        <w:t xml:space="preserve"> mentionnés en tête des présentes</w:t>
      </w:r>
      <w:r w:rsidR="00990F9D">
        <w:rPr>
          <w:rFonts w:ascii="Nunito" w:hAnsi="Nunito"/>
          <w:sz w:val="18"/>
          <w:szCs w:val="18"/>
          <w:lang w:val="fr-FR"/>
        </w:rPr>
        <w:t xml:space="preserve">, et ayant gagné un lot dans le cadre du CONCOURS </w:t>
      </w:r>
      <w:r w:rsidR="007C7617">
        <w:rPr>
          <w:rFonts w:ascii="Nunito" w:hAnsi="Nunito"/>
          <w:sz w:val="18"/>
          <w:szCs w:val="18"/>
          <w:lang w:val="fr-FR"/>
        </w:rPr>
        <w:t>PRAIRIES</w:t>
      </w:r>
      <w:r w:rsidR="000461A5">
        <w:rPr>
          <w:rFonts w:ascii="Nunito" w:hAnsi="Nunito"/>
          <w:sz w:val="18"/>
          <w:szCs w:val="18"/>
          <w:lang w:val="fr-FR"/>
        </w:rPr>
        <w:t xml:space="preserve"> </w:t>
      </w:r>
      <w:r w:rsidR="00990F9D">
        <w:rPr>
          <w:rFonts w:ascii="Nunito" w:hAnsi="Nunito"/>
          <w:sz w:val="18"/>
          <w:szCs w:val="18"/>
          <w:lang w:val="fr-FR"/>
        </w:rPr>
        <w:t>202</w:t>
      </w:r>
      <w:r w:rsidR="007F26B8">
        <w:rPr>
          <w:rFonts w:ascii="Nunito" w:hAnsi="Nunito"/>
          <w:sz w:val="18"/>
          <w:szCs w:val="18"/>
          <w:lang w:val="fr-FR"/>
        </w:rPr>
        <w:t>6</w:t>
      </w:r>
      <w:r w:rsidR="00990F9D">
        <w:rPr>
          <w:rFonts w:ascii="Nunito" w:hAnsi="Nunito"/>
          <w:sz w:val="18"/>
          <w:szCs w:val="18"/>
          <w:lang w:val="fr-FR"/>
        </w:rPr>
        <w:t>/2</w:t>
      </w:r>
      <w:r w:rsidR="007F26B8">
        <w:rPr>
          <w:rFonts w:ascii="Nunito" w:hAnsi="Nunito"/>
          <w:sz w:val="18"/>
          <w:szCs w:val="18"/>
          <w:lang w:val="fr-FR"/>
        </w:rPr>
        <w:t>7</w:t>
      </w:r>
      <w:r w:rsidR="00DB4784">
        <w:rPr>
          <w:rFonts w:ascii="Nunito" w:hAnsi="Nunito"/>
          <w:sz w:val="18"/>
          <w:szCs w:val="18"/>
          <w:lang w:val="fr-FR"/>
        </w:rPr>
        <w:t>.</w:t>
      </w:r>
    </w:p>
    <w:p w14:paraId="494CEE0C" w14:textId="77777777" w:rsidR="00B17374" w:rsidRDefault="00B17374" w:rsidP="00DB4784">
      <w:pPr>
        <w:pBdr>
          <w:bottom w:val="single" w:sz="4" w:space="1" w:color="auto"/>
        </w:pBdr>
        <w:shd w:val="clear" w:color="auto" w:fill="FFFFFF"/>
        <w:spacing w:before="80" w:after="80" w:line="220" w:lineRule="exact"/>
        <w:rPr>
          <w:rFonts w:ascii="Nunito" w:hAnsi="Nunito"/>
          <w:b/>
          <w:bCs/>
          <w:sz w:val="18"/>
          <w:szCs w:val="18"/>
          <w:lang w:val="fr-FR"/>
        </w:rPr>
      </w:pPr>
    </w:p>
    <w:p w14:paraId="457B8ADD" w14:textId="77777777" w:rsidR="0030176B" w:rsidRPr="00B17374" w:rsidRDefault="0030176B" w:rsidP="00DB4784">
      <w:pPr>
        <w:pBdr>
          <w:bottom w:val="single" w:sz="4" w:space="1" w:color="auto"/>
        </w:pBdr>
        <w:shd w:val="clear" w:color="auto" w:fill="FFFFFF"/>
        <w:spacing w:before="80" w:after="80" w:line="220" w:lineRule="exact"/>
        <w:rPr>
          <w:rFonts w:ascii="Nunito" w:hAnsi="Nunito"/>
          <w:b/>
          <w:bCs/>
          <w:sz w:val="18"/>
          <w:szCs w:val="18"/>
          <w:lang w:val="fr-FR"/>
        </w:rPr>
      </w:pPr>
    </w:p>
    <w:p w14:paraId="27552E68" w14:textId="77777777" w:rsidR="00B17374" w:rsidRPr="0030176B" w:rsidRDefault="00B17374" w:rsidP="0030176B">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30176B">
        <w:rPr>
          <w:rFonts w:ascii="Nunito" w:hAnsi="Nunito" w:cs="Arial"/>
          <w:b/>
          <w:bCs/>
          <w:sz w:val="24"/>
          <w:szCs w:val="24"/>
          <w:lang w:val="fr-FR"/>
          <w14:ligatures w14:val="standardContextual"/>
        </w:rPr>
        <w:t>Article 2 – Captation(s)</w:t>
      </w:r>
    </w:p>
    <w:p w14:paraId="4461D932" w14:textId="77777777" w:rsidR="008D7982" w:rsidRDefault="00B17374" w:rsidP="00DB4784">
      <w:pPr>
        <w:shd w:val="clear" w:color="auto" w:fill="FFFFFF"/>
        <w:spacing w:before="80" w:after="80" w:line="220" w:lineRule="exact"/>
        <w:rPr>
          <w:rFonts w:ascii="Nunito" w:hAnsi="Nunito"/>
          <w:sz w:val="18"/>
          <w:szCs w:val="18"/>
          <w:lang w:val="fr-FR"/>
        </w:rPr>
      </w:pPr>
      <w:r w:rsidRPr="00B17374">
        <w:rPr>
          <w:rFonts w:ascii="Nunito" w:hAnsi="Nunito"/>
          <w:sz w:val="18"/>
          <w:szCs w:val="18"/>
          <w:lang w:val="fr-FR"/>
        </w:rPr>
        <w:t xml:space="preserve">Le terme captation recouvre : les photographies, ainsi que les enregistrements audio/vidéo sur un support d’images et/ou de voix. La(es) captation(s) concernée(s) par le présent Contrat </w:t>
      </w:r>
      <w:r w:rsidR="008D7982">
        <w:rPr>
          <w:rFonts w:ascii="Nunito" w:hAnsi="Nunito"/>
          <w:sz w:val="18"/>
          <w:szCs w:val="18"/>
          <w:lang w:val="fr-FR"/>
        </w:rPr>
        <w:t>est la suivante :</w:t>
      </w:r>
    </w:p>
    <w:p w14:paraId="09E222C7" w14:textId="027B0998" w:rsidR="00B17374" w:rsidRPr="00B17374" w:rsidRDefault="008D7982" w:rsidP="00DB4784">
      <w:pPr>
        <w:shd w:val="clear" w:color="auto" w:fill="FFFFFF"/>
        <w:spacing w:before="80" w:after="80" w:line="220" w:lineRule="exact"/>
        <w:ind w:firstLine="708"/>
        <w:rPr>
          <w:rFonts w:ascii="Nunito" w:hAnsi="Nunito"/>
          <w:sz w:val="18"/>
          <w:szCs w:val="18"/>
          <w:lang w:val="fr-FR"/>
        </w:rPr>
      </w:pPr>
      <w:r>
        <w:rPr>
          <w:rFonts w:ascii="Nunito" w:hAnsi="Nunito"/>
          <w:sz w:val="18"/>
          <w:szCs w:val="18"/>
          <w:lang w:val="fr-FR"/>
        </w:rPr>
        <w:t xml:space="preserve">Description : CONCOURS </w:t>
      </w:r>
      <w:r w:rsidR="007C7617">
        <w:rPr>
          <w:rFonts w:ascii="Nunito" w:hAnsi="Nunito"/>
          <w:sz w:val="18"/>
          <w:szCs w:val="18"/>
          <w:lang w:val="fr-FR"/>
        </w:rPr>
        <w:t>PRAIRIES</w:t>
      </w:r>
      <w:r w:rsidR="000461A5">
        <w:rPr>
          <w:rFonts w:ascii="Nunito" w:hAnsi="Nunito"/>
          <w:sz w:val="18"/>
          <w:szCs w:val="18"/>
          <w:lang w:val="fr-FR"/>
        </w:rPr>
        <w:t xml:space="preserve"> </w:t>
      </w:r>
      <w:r>
        <w:rPr>
          <w:rFonts w:ascii="Nunito" w:hAnsi="Nunito"/>
          <w:sz w:val="18"/>
          <w:szCs w:val="18"/>
          <w:lang w:val="fr-FR"/>
        </w:rPr>
        <w:t>202</w:t>
      </w:r>
      <w:r w:rsidR="005D33F9">
        <w:rPr>
          <w:rFonts w:ascii="Nunito" w:hAnsi="Nunito"/>
          <w:sz w:val="18"/>
          <w:szCs w:val="18"/>
          <w:lang w:val="fr-FR"/>
        </w:rPr>
        <w:t>6</w:t>
      </w:r>
      <w:r>
        <w:rPr>
          <w:rFonts w:ascii="Nunito" w:hAnsi="Nunito"/>
          <w:sz w:val="18"/>
          <w:szCs w:val="18"/>
          <w:lang w:val="fr-FR"/>
        </w:rPr>
        <w:t>/2</w:t>
      </w:r>
      <w:r w:rsidR="005D33F9">
        <w:rPr>
          <w:rFonts w:ascii="Nunito" w:hAnsi="Nunito"/>
          <w:sz w:val="18"/>
          <w:szCs w:val="18"/>
          <w:lang w:val="fr-FR"/>
        </w:rPr>
        <w:t>7</w:t>
      </w:r>
      <w:r>
        <w:rPr>
          <w:rFonts w:ascii="Nunito" w:hAnsi="Nunito"/>
          <w:sz w:val="18"/>
          <w:szCs w:val="18"/>
          <w:lang w:val="fr-FR"/>
        </w:rPr>
        <w:t xml:space="preserve"> - titre, durée, support, objet</w:t>
      </w:r>
      <w:r w:rsidR="00D20216">
        <w:rPr>
          <w:rFonts w:ascii="Nunito" w:hAnsi="Nunito"/>
          <w:sz w:val="18"/>
          <w:szCs w:val="18"/>
          <w:lang w:val="fr-FR"/>
        </w:rPr>
        <w:t>.</w:t>
      </w:r>
    </w:p>
    <w:p w14:paraId="435CDB59" w14:textId="77777777" w:rsidR="00B17374" w:rsidRDefault="00B17374" w:rsidP="00DB4784">
      <w:pPr>
        <w:shd w:val="clear" w:color="auto" w:fill="FFFFFF"/>
        <w:spacing w:before="80" w:after="80" w:line="220" w:lineRule="exact"/>
        <w:rPr>
          <w:rFonts w:ascii="Nunito" w:hAnsi="Nunito"/>
          <w:sz w:val="18"/>
          <w:szCs w:val="18"/>
          <w:lang w:val="fr-FR"/>
        </w:rPr>
      </w:pPr>
    </w:p>
    <w:p w14:paraId="6048063F" w14:textId="77777777" w:rsidR="004242E4" w:rsidRPr="00B17374" w:rsidRDefault="004242E4" w:rsidP="00DB4784">
      <w:pPr>
        <w:shd w:val="clear" w:color="auto" w:fill="FFFFFF"/>
        <w:spacing w:before="80" w:after="80" w:line="220" w:lineRule="exact"/>
        <w:rPr>
          <w:rFonts w:ascii="Nunito" w:hAnsi="Nunito"/>
          <w:sz w:val="18"/>
          <w:szCs w:val="18"/>
          <w:lang w:val="fr-FR"/>
        </w:rPr>
      </w:pPr>
    </w:p>
    <w:p w14:paraId="5C57C1DE" w14:textId="77777777" w:rsidR="00B17374" w:rsidRPr="004242E4" w:rsidRDefault="00B17374" w:rsidP="004242E4">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4242E4">
        <w:rPr>
          <w:rFonts w:ascii="Nunito" w:hAnsi="Nunito" w:cs="Arial"/>
          <w:b/>
          <w:bCs/>
          <w:sz w:val="24"/>
          <w:szCs w:val="24"/>
          <w:lang w:val="fr-FR"/>
          <w14:ligatures w14:val="standardContextual"/>
        </w:rPr>
        <w:t>Article 3 – Etendue de la cession des droits</w:t>
      </w:r>
    </w:p>
    <w:p w14:paraId="2DB54800" w14:textId="46C2A2FF" w:rsidR="00B17374" w:rsidRPr="00B17374" w:rsidRDefault="00B17374" w:rsidP="00DB4784">
      <w:pPr>
        <w:spacing w:before="80" w:after="80" w:line="220" w:lineRule="exact"/>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w:t>
      </w:r>
      <w:r w:rsidR="00DB4784">
        <w:rPr>
          <w:rFonts w:ascii="Nunito" w:eastAsia="Times New Roman" w:hAnsi="Nunito" w:cs="Arial"/>
          <w:sz w:val="18"/>
          <w:szCs w:val="18"/>
          <w:lang w:val="fr-FR" w:eastAsia="fr-FR"/>
        </w:rPr>
        <w:t>s</w:t>
      </w:r>
      <w:r w:rsidRPr="00B17374">
        <w:rPr>
          <w:rFonts w:ascii="Nunito" w:eastAsia="Times New Roman" w:hAnsi="Nunito" w:cs="Arial"/>
          <w:sz w:val="18"/>
          <w:szCs w:val="18"/>
          <w:lang w:val="fr-FR" w:eastAsia="fr-FR"/>
        </w:rPr>
        <w:t xml:space="preserve"> Cédant</w:t>
      </w:r>
      <w:r w:rsidR="00DB4784">
        <w:rPr>
          <w:rFonts w:ascii="Nunito" w:eastAsia="Times New Roman" w:hAnsi="Nunito" w:cs="Arial"/>
          <w:sz w:val="18"/>
          <w:szCs w:val="18"/>
          <w:lang w:val="fr-FR" w:eastAsia="fr-FR"/>
        </w:rPr>
        <w:t>s</w:t>
      </w:r>
      <w:r w:rsidRPr="00B17374">
        <w:rPr>
          <w:rFonts w:ascii="Nunito" w:eastAsia="Times New Roman" w:hAnsi="Nunito" w:cs="Arial"/>
          <w:sz w:val="18"/>
          <w:szCs w:val="18"/>
          <w:lang w:val="fr-FR" w:eastAsia="fr-FR"/>
        </w:rPr>
        <w:t xml:space="preserve"> cède au Cessionnaire dans les conditions ci-après stipulées ses droits patrimoniaux :</w:t>
      </w:r>
    </w:p>
    <w:p w14:paraId="493D9EC2" w14:textId="0ACF708D" w:rsidR="00B17374" w:rsidRPr="00DB4784" w:rsidRDefault="00B17374" w:rsidP="00DB4784">
      <w:pPr>
        <w:pStyle w:val="Paragraphedeliste"/>
        <w:numPr>
          <w:ilvl w:val="0"/>
          <w:numId w:val="5"/>
        </w:numPr>
        <w:spacing w:before="80" w:after="80" w:line="220" w:lineRule="exact"/>
        <w:contextualSpacing w:val="0"/>
        <w:jc w:val="both"/>
        <w:rPr>
          <w:rFonts w:ascii="Nunito" w:eastAsia="Times New Roman" w:hAnsi="Nunito" w:cs="Arial"/>
          <w:sz w:val="18"/>
          <w:szCs w:val="18"/>
          <w:lang w:val="fr-FR" w:eastAsia="fr-FR"/>
        </w:rPr>
      </w:pPr>
      <w:r w:rsidRPr="00DB4784">
        <w:rPr>
          <w:rFonts w:ascii="Nunito" w:eastAsia="Times New Roman" w:hAnsi="Nunito" w:cs="Arial"/>
          <w:sz w:val="18"/>
          <w:szCs w:val="18"/>
          <w:lang w:val="fr-FR" w:eastAsia="fr-FR"/>
        </w:rPr>
        <w:t xml:space="preserve">pour le monde entier, pour la durée précisée à l'article 5 des présentes, </w:t>
      </w:r>
    </w:p>
    <w:p w14:paraId="5C005EE7" w14:textId="2CAF95F8" w:rsidR="00B17374" w:rsidRPr="00B17374" w:rsidRDefault="00B17374" w:rsidP="00DB4784">
      <w:pPr>
        <w:pStyle w:val="Paragraphedeliste"/>
        <w:numPr>
          <w:ilvl w:val="0"/>
          <w:numId w:val="5"/>
        </w:numPr>
        <w:spacing w:before="80" w:after="80" w:line="220" w:lineRule="exact"/>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 xml:space="preserve">les droits d’adaptation, de reproduction, de représentation, de diffusion et d’exploitation (voir annexe </w:t>
      </w:r>
      <w:r w:rsidR="008D7982">
        <w:rPr>
          <w:rFonts w:ascii="Nunito" w:eastAsia="Times New Roman" w:hAnsi="Nunito" w:cs="Arial"/>
          <w:sz w:val="18"/>
          <w:szCs w:val="18"/>
          <w:lang w:val="fr-FR" w:eastAsia="fr-FR"/>
        </w:rPr>
        <w:t>– détail des droits cédés</w:t>
      </w:r>
      <w:r w:rsidRPr="00B17374">
        <w:rPr>
          <w:rFonts w:ascii="Nunito" w:eastAsia="Times New Roman" w:hAnsi="Nunito" w:cs="Arial"/>
          <w:sz w:val="18"/>
          <w:szCs w:val="18"/>
          <w:lang w:val="fr-FR" w:eastAsia="fr-FR"/>
        </w:rPr>
        <w:t>) de la(des) captation(s) décrites à l’article 2 des présentes</w:t>
      </w:r>
    </w:p>
    <w:p w14:paraId="1545A960" w14:textId="77777777" w:rsidR="00B17374" w:rsidRPr="00B17374" w:rsidRDefault="00B17374" w:rsidP="00DB4784">
      <w:pPr>
        <w:pStyle w:val="Paragraphedeliste"/>
        <w:numPr>
          <w:ilvl w:val="0"/>
          <w:numId w:val="5"/>
        </w:numPr>
        <w:spacing w:before="80" w:after="80" w:line="220" w:lineRule="exact"/>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lastRenderedPageBreak/>
        <w:t>sur</w:t>
      </w:r>
      <w:r w:rsidRPr="00B17374">
        <w:rPr>
          <w:rFonts w:ascii="Nunito" w:hAnsi="Nunito"/>
          <w:sz w:val="18"/>
          <w:szCs w:val="18"/>
          <w:lang w:val="fr-FR"/>
        </w:rPr>
        <w:t xml:space="preserve"> tous les supports de diffusion, connus ou non connus à ce jour, y inclus papier et digitaux, internet</w:t>
      </w:r>
      <w:r w:rsidRPr="00B17374">
        <w:rPr>
          <w:rFonts w:ascii="Nunito" w:eastAsia="Times New Roman" w:hAnsi="Nunito" w:cs="Arial"/>
          <w:sz w:val="18"/>
          <w:szCs w:val="18"/>
          <w:lang w:val="fr-FR" w:eastAsia="fr-FR"/>
        </w:rPr>
        <w:t>.</w:t>
      </w:r>
    </w:p>
    <w:p w14:paraId="67EA07DA" w14:textId="77777777" w:rsidR="004242E4" w:rsidRDefault="004242E4" w:rsidP="00DB4784">
      <w:pPr>
        <w:shd w:val="clear" w:color="auto" w:fill="FFFFFF"/>
        <w:spacing w:before="80" w:after="80" w:line="220" w:lineRule="exact"/>
        <w:jc w:val="both"/>
        <w:rPr>
          <w:rFonts w:ascii="Nunito" w:hAnsi="Nunito"/>
          <w:sz w:val="18"/>
          <w:szCs w:val="18"/>
          <w:lang w:val="fr-FR"/>
        </w:rPr>
      </w:pPr>
    </w:p>
    <w:p w14:paraId="2C7F791B" w14:textId="17F332A1" w:rsidR="00B17374" w:rsidRPr="00B17374" w:rsidRDefault="00B17374" w:rsidP="00DB4784">
      <w:pPr>
        <w:shd w:val="clear" w:color="auto" w:fill="FFFFFF"/>
        <w:spacing w:before="80" w:after="80" w:line="220" w:lineRule="exact"/>
        <w:jc w:val="both"/>
        <w:rPr>
          <w:rFonts w:ascii="Nunito" w:hAnsi="Nunito"/>
          <w:sz w:val="18"/>
          <w:szCs w:val="18"/>
          <w:lang w:val="fr-FR"/>
        </w:rPr>
      </w:pPr>
      <w:r w:rsidRPr="00B17374">
        <w:rPr>
          <w:rFonts w:ascii="Nunito" w:hAnsi="Nunito"/>
          <w:sz w:val="18"/>
          <w:szCs w:val="18"/>
          <w:lang w:val="fr-FR"/>
        </w:rPr>
        <w:t>La présente cession des droits autorise le Cessionnaire à numériser, à stocker, à reproduire, aux fins de diffusion non commerciale, la(es) captation(s) décrites en annexe 1 des présentes.</w:t>
      </w:r>
    </w:p>
    <w:p w14:paraId="3155C140" w14:textId="77777777" w:rsidR="00B17374" w:rsidRPr="00B17374" w:rsidRDefault="00B17374" w:rsidP="00DB4784">
      <w:pPr>
        <w:shd w:val="clear" w:color="auto" w:fill="FFFFFF"/>
        <w:spacing w:before="80" w:after="80" w:line="220" w:lineRule="exact"/>
        <w:jc w:val="both"/>
        <w:rPr>
          <w:rFonts w:ascii="Nunito" w:hAnsi="Nunito"/>
          <w:sz w:val="18"/>
          <w:szCs w:val="18"/>
          <w:lang w:val="fr-FR"/>
        </w:rPr>
      </w:pPr>
      <w:r w:rsidRPr="00B17374">
        <w:rPr>
          <w:rFonts w:ascii="Nunito" w:hAnsi="Nunito"/>
          <w:sz w:val="18"/>
          <w:szCs w:val="18"/>
          <w:lang w:val="fr-FR"/>
        </w:rPr>
        <w:t xml:space="preserve">Toute réutilisation des documents stockés pour un autre usage que ceux mentionnés ci-dessus devra faire l'objet d'un avenant conclu entre les Parties. </w:t>
      </w:r>
    </w:p>
    <w:p w14:paraId="41E36FD1" w14:textId="77777777" w:rsidR="00B17374" w:rsidRPr="00B17374" w:rsidRDefault="00B17374" w:rsidP="00DB4784">
      <w:pPr>
        <w:shd w:val="clear" w:color="auto" w:fill="FFFFFF"/>
        <w:spacing w:before="80" w:after="80" w:line="220" w:lineRule="exact"/>
        <w:jc w:val="both"/>
        <w:rPr>
          <w:rFonts w:ascii="Nunito" w:hAnsi="Nunito"/>
          <w:sz w:val="18"/>
          <w:szCs w:val="18"/>
          <w:lang w:val="fr-FR"/>
        </w:rPr>
      </w:pPr>
      <w:r w:rsidRPr="00B17374">
        <w:rPr>
          <w:rFonts w:ascii="Nunito" w:hAnsi="Nunito"/>
          <w:sz w:val="18"/>
          <w:szCs w:val="18"/>
          <w:lang w:val="fr-FR"/>
        </w:rPr>
        <w:t xml:space="preserve">Les droits cédés concernent exclusivement les droits de la personne ayant réalisée la(es) captation(s). Pour les autres droits – droit des auteurs des œuvres représentées, droit des compositeur, droit des metteurs en scène/réalisateurs, droit des propriétaires, droit à l’image des personnes –, il appartient au Cédant de les négocier auprès des organismes représentant les auteurs ou les ayants droit, préalablement à la présente </w:t>
      </w:r>
      <w:proofErr w:type="spellStart"/>
      <w:r w:rsidRPr="00B17374">
        <w:rPr>
          <w:rFonts w:ascii="Nunito" w:hAnsi="Nunito"/>
          <w:sz w:val="18"/>
          <w:szCs w:val="18"/>
          <w:lang w:val="fr-FR"/>
        </w:rPr>
        <w:t>cession</w:t>
      </w:r>
      <w:proofErr w:type="spellEnd"/>
      <w:r w:rsidRPr="00B17374">
        <w:rPr>
          <w:rFonts w:ascii="Nunito" w:hAnsi="Nunito"/>
          <w:sz w:val="18"/>
          <w:szCs w:val="18"/>
          <w:lang w:val="fr-FR"/>
        </w:rPr>
        <w:t xml:space="preserve"> de droits. </w:t>
      </w:r>
    </w:p>
    <w:p w14:paraId="5E41D758" w14:textId="723D714C" w:rsidR="008D7982" w:rsidRPr="00DB4784" w:rsidRDefault="00B17374" w:rsidP="00DB4784">
      <w:pPr>
        <w:shd w:val="clear" w:color="auto" w:fill="FFFFFF"/>
        <w:spacing w:before="80" w:after="80" w:line="220" w:lineRule="exact"/>
        <w:jc w:val="both"/>
        <w:rPr>
          <w:rFonts w:ascii="Nunito" w:hAnsi="Nunito"/>
          <w:sz w:val="18"/>
          <w:szCs w:val="18"/>
          <w:lang w:val="fr-FR"/>
        </w:rPr>
      </w:pPr>
      <w:r w:rsidRPr="00DB4784">
        <w:rPr>
          <w:rFonts w:ascii="Nunito" w:hAnsi="Nunito"/>
          <w:sz w:val="18"/>
          <w:szCs w:val="18"/>
          <w:lang w:val="fr-FR"/>
        </w:rPr>
        <w:t xml:space="preserve">La présente </w:t>
      </w:r>
      <w:proofErr w:type="spellStart"/>
      <w:r w:rsidRPr="00DB4784">
        <w:rPr>
          <w:rFonts w:ascii="Nunito" w:hAnsi="Nunito"/>
          <w:sz w:val="18"/>
          <w:szCs w:val="18"/>
          <w:lang w:val="fr-FR"/>
        </w:rPr>
        <w:t>cession</w:t>
      </w:r>
      <w:proofErr w:type="spellEnd"/>
      <w:r w:rsidRPr="00DB4784">
        <w:rPr>
          <w:rFonts w:ascii="Nunito" w:hAnsi="Nunito"/>
          <w:sz w:val="18"/>
          <w:szCs w:val="18"/>
          <w:lang w:val="fr-FR"/>
        </w:rPr>
        <w:t xml:space="preserve"> est NON EXCLUSIVE en veillant que les droits cédés à des tiers soient compatibles avec la présente </w:t>
      </w:r>
      <w:proofErr w:type="spellStart"/>
      <w:r w:rsidRPr="00DB4784">
        <w:rPr>
          <w:rFonts w:ascii="Nunito" w:hAnsi="Nunito"/>
          <w:sz w:val="18"/>
          <w:szCs w:val="18"/>
          <w:lang w:val="fr-FR"/>
        </w:rPr>
        <w:t>cession</w:t>
      </w:r>
      <w:proofErr w:type="spellEnd"/>
      <w:r w:rsidR="008D7982" w:rsidRPr="00DB4784">
        <w:rPr>
          <w:rFonts w:ascii="Nunito" w:hAnsi="Nunito"/>
          <w:sz w:val="18"/>
          <w:szCs w:val="18"/>
          <w:lang w:val="fr-FR"/>
        </w:rPr>
        <w:t xml:space="preserve">. </w:t>
      </w:r>
    </w:p>
    <w:p w14:paraId="229FD990" w14:textId="2F0B4424" w:rsidR="00B17374" w:rsidRPr="00B17374" w:rsidRDefault="00B17374" w:rsidP="00DB4784">
      <w:pPr>
        <w:shd w:val="clear" w:color="auto" w:fill="FFFFFF"/>
        <w:spacing w:before="80" w:after="80" w:line="220" w:lineRule="exact"/>
        <w:jc w:val="both"/>
        <w:rPr>
          <w:rFonts w:ascii="Nunito" w:eastAsia="Times" w:hAnsi="Nunito" w:cs="Lucida Sans Unicode"/>
          <w:sz w:val="18"/>
          <w:szCs w:val="18"/>
          <w:lang w:val="fr-FR" w:eastAsia="fr-FR"/>
        </w:rPr>
      </w:pPr>
      <w:r w:rsidRPr="00DB4784">
        <w:rPr>
          <w:rFonts w:ascii="Nunito" w:hAnsi="Nunito"/>
          <w:color w:val="000000"/>
          <w:sz w:val="18"/>
          <w:szCs w:val="18"/>
          <w:lang w:val="fr-FR" w:eastAsia="zh-CN"/>
        </w:rPr>
        <w:t xml:space="preserve">La présente </w:t>
      </w:r>
      <w:proofErr w:type="spellStart"/>
      <w:r w:rsidRPr="00DB4784">
        <w:rPr>
          <w:rFonts w:ascii="Nunito" w:hAnsi="Nunito"/>
          <w:color w:val="000000"/>
          <w:sz w:val="18"/>
          <w:szCs w:val="18"/>
          <w:lang w:val="fr-FR" w:eastAsia="zh-CN"/>
        </w:rPr>
        <w:t>cession</w:t>
      </w:r>
      <w:proofErr w:type="spellEnd"/>
      <w:r w:rsidRPr="00DB4784">
        <w:rPr>
          <w:rFonts w:ascii="Nunito" w:hAnsi="Nunito"/>
          <w:color w:val="000000"/>
          <w:sz w:val="18"/>
          <w:szCs w:val="18"/>
          <w:lang w:val="fr-FR" w:eastAsia="zh-CN"/>
        </w:rPr>
        <w:t xml:space="preserve"> de droits est consentie </w:t>
      </w:r>
      <w:r w:rsidR="008D7982" w:rsidRPr="00DB4784">
        <w:rPr>
          <w:rFonts w:ascii="Nunito" w:hAnsi="Nunito"/>
          <w:color w:val="000000"/>
          <w:sz w:val="18"/>
          <w:szCs w:val="18"/>
          <w:lang w:val="fr-FR" w:eastAsia="zh-CN"/>
        </w:rPr>
        <w:t>À TITRE GRATUIT</w:t>
      </w:r>
      <w:r w:rsidRPr="00DB4784">
        <w:rPr>
          <w:rFonts w:ascii="Nunito" w:hAnsi="Nunito"/>
          <w:color w:val="000000"/>
          <w:sz w:val="18"/>
          <w:szCs w:val="18"/>
          <w:lang w:val="fr-FR" w:eastAsia="zh-CN"/>
        </w:rPr>
        <w:t xml:space="preserve">. En conséquence, le Cédant renonce à demander à SEMAE une quelconque contrepartie financière à cette autorisation </w:t>
      </w:r>
      <w:r w:rsidRPr="00DB4784">
        <w:rPr>
          <w:rFonts w:ascii="Nunito" w:eastAsia="Times" w:hAnsi="Nunito" w:cs="Lucida Sans Unicode"/>
          <w:sz w:val="18"/>
          <w:szCs w:val="18"/>
          <w:lang w:val="fr-FR" w:eastAsia="fr-FR"/>
        </w:rPr>
        <w:t>ainsi qu’à toute action à l'encontre de SEMAE relative aux droits de propriété intellectuelle sur les captations du fait des utilisations visées ci-dessus.</w:t>
      </w:r>
    </w:p>
    <w:p w14:paraId="4B8C7CA0" w14:textId="77777777" w:rsidR="00B17374" w:rsidRDefault="00B17374" w:rsidP="00DB4784">
      <w:pPr>
        <w:pBdr>
          <w:bottom w:val="single" w:sz="4" w:space="1" w:color="auto"/>
        </w:pBdr>
        <w:shd w:val="clear" w:color="auto" w:fill="FFFFFF"/>
        <w:spacing w:before="80" w:after="80" w:line="220" w:lineRule="exact"/>
        <w:rPr>
          <w:rFonts w:ascii="Nunito" w:hAnsi="Nunito"/>
          <w:b/>
          <w:bCs/>
          <w:sz w:val="18"/>
          <w:szCs w:val="18"/>
          <w:lang w:val="fr-FR"/>
        </w:rPr>
      </w:pPr>
    </w:p>
    <w:p w14:paraId="57A3E860" w14:textId="77777777" w:rsidR="004242E4" w:rsidRPr="00B17374" w:rsidRDefault="004242E4" w:rsidP="00DB4784">
      <w:pPr>
        <w:pBdr>
          <w:bottom w:val="single" w:sz="4" w:space="1" w:color="auto"/>
        </w:pBdr>
        <w:shd w:val="clear" w:color="auto" w:fill="FFFFFF"/>
        <w:spacing w:before="80" w:after="80" w:line="220" w:lineRule="exact"/>
        <w:rPr>
          <w:rFonts w:ascii="Nunito" w:hAnsi="Nunito"/>
          <w:b/>
          <w:bCs/>
          <w:sz w:val="18"/>
          <w:szCs w:val="18"/>
          <w:lang w:val="fr-FR"/>
        </w:rPr>
      </w:pPr>
    </w:p>
    <w:p w14:paraId="01513B7C" w14:textId="77777777" w:rsidR="00B17374" w:rsidRPr="004242E4" w:rsidRDefault="00B17374" w:rsidP="004242E4">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4242E4">
        <w:rPr>
          <w:rFonts w:ascii="Nunito" w:hAnsi="Nunito" w:cs="Arial"/>
          <w:b/>
          <w:bCs/>
          <w:sz w:val="24"/>
          <w:szCs w:val="24"/>
          <w:lang w:val="fr-FR"/>
          <w14:ligatures w14:val="standardContextual"/>
        </w:rPr>
        <w:t xml:space="preserve">Article 4 - Mentions </w:t>
      </w:r>
    </w:p>
    <w:p w14:paraId="2495D477" w14:textId="7AFABEA6" w:rsidR="00B17374" w:rsidRPr="00B17374" w:rsidRDefault="00B17374" w:rsidP="00DB4784">
      <w:pPr>
        <w:shd w:val="clear" w:color="auto" w:fill="FFFFFF"/>
        <w:spacing w:before="80" w:after="80" w:line="220" w:lineRule="exact"/>
        <w:rPr>
          <w:rFonts w:ascii="Nunito" w:hAnsi="Nunito"/>
          <w:sz w:val="18"/>
          <w:szCs w:val="18"/>
          <w:lang w:val="fr-FR"/>
        </w:rPr>
      </w:pPr>
      <w:r w:rsidRPr="00B17374">
        <w:rPr>
          <w:rFonts w:ascii="Nunito" w:hAnsi="Nunito"/>
          <w:sz w:val="18"/>
          <w:szCs w:val="18"/>
          <w:lang w:val="fr-FR"/>
        </w:rPr>
        <w:t>Chaque captation ou reproduction de celle-ci doit être accompagnée de la mention du droit d’Auteur. La mention doit être incrusté</w:t>
      </w:r>
      <w:r w:rsidR="00C223B1">
        <w:rPr>
          <w:rFonts w:ascii="Nunito" w:hAnsi="Nunito"/>
          <w:sz w:val="18"/>
          <w:szCs w:val="18"/>
          <w:lang w:val="fr-FR"/>
        </w:rPr>
        <w:t>e</w:t>
      </w:r>
      <w:r w:rsidRPr="00B17374">
        <w:rPr>
          <w:rFonts w:ascii="Nunito" w:hAnsi="Nunito"/>
          <w:sz w:val="18"/>
          <w:szCs w:val="18"/>
          <w:lang w:val="fr-FR"/>
        </w:rPr>
        <w:t xml:space="preserve"> sur la </w:t>
      </w:r>
      <w:r w:rsidR="008D7982">
        <w:rPr>
          <w:rFonts w:ascii="Nunito" w:hAnsi="Nunito"/>
          <w:sz w:val="18"/>
          <w:szCs w:val="18"/>
          <w:lang w:val="fr-FR"/>
        </w:rPr>
        <w:t>captation, de la façon suivante </w:t>
      </w:r>
      <w:r w:rsidRPr="00B17374">
        <w:rPr>
          <w:rFonts w:ascii="Nunito" w:hAnsi="Nunito"/>
          <w:sz w:val="18"/>
          <w:szCs w:val="18"/>
          <w:lang w:val="fr-FR"/>
        </w:rPr>
        <w:t xml:space="preserve">: </w:t>
      </w:r>
    </w:p>
    <w:p w14:paraId="185CEEEB" w14:textId="4ACD5B9B" w:rsidR="00B17374" w:rsidRPr="008D7982" w:rsidRDefault="008D7982" w:rsidP="00DB4784">
      <w:pPr>
        <w:pStyle w:val="Paragraphedeliste"/>
        <w:numPr>
          <w:ilvl w:val="0"/>
          <w:numId w:val="8"/>
        </w:numPr>
        <w:shd w:val="clear" w:color="auto" w:fill="FFFFFF"/>
        <w:spacing w:before="80" w:after="80" w:line="220" w:lineRule="exact"/>
        <w:rPr>
          <w:rFonts w:ascii="Nunito" w:eastAsia="Times New Roman" w:hAnsi="Nunito" w:cs="Times New Roman"/>
          <w:b/>
          <w:bCs/>
          <w:color w:val="232B2B"/>
          <w:sz w:val="18"/>
          <w:szCs w:val="18"/>
          <w:lang w:val="fr-FR" w:eastAsia="fr-FR"/>
        </w:rPr>
      </w:pPr>
      <w:r w:rsidRPr="008D7982">
        <w:rPr>
          <w:rFonts w:ascii="Nunito" w:hAnsi="Nunito"/>
          <w:sz w:val="18"/>
          <w:szCs w:val="18"/>
          <w:lang w:val="fr-FR"/>
        </w:rPr>
        <w:t xml:space="preserve">Cédant 1 </w:t>
      </w:r>
      <w:r w:rsidR="00B17374" w:rsidRPr="008D7982">
        <w:rPr>
          <w:rFonts w:ascii="Nunito" w:hAnsi="Nunito"/>
          <w:sz w:val="18"/>
          <w:szCs w:val="18"/>
          <w:lang w:val="fr-FR"/>
        </w:rPr>
        <w:t>:  Auteur [Prénom] [Nom]</w:t>
      </w:r>
      <w:r w:rsidRPr="008D7982">
        <w:rPr>
          <w:rFonts w:ascii="Nunito" w:hAnsi="Nunito"/>
          <w:sz w:val="18"/>
          <w:szCs w:val="18"/>
          <w:lang w:val="fr-FR"/>
        </w:rPr>
        <w:t xml:space="preserve"> – Cédant </w:t>
      </w:r>
      <w:r>
        <w:rPr>
          <w:rFonts w:ascii="Nunito" w:hAnsi="Nunito"/>
          <w:sz w:val="18"/>
          <w:szCs w:val="18"/>
          <w:lang w:val="fr-FR"/>
        </w:rPr>
        <w:t xml:space="preserve">2 </w:t>
      </w:r>
      <w:r w:rsidRPr="00B17374">
        <w:rPr>
          <w:rFonts w:ascii="Nunito" w:hAnsi="Nunito"/>
          <w:sz w:val="18"/>
          <w:szCs w:val="18"/>
          <w:lang w:val="fr-FR"/>
        </w:rPr>
        <w:t>:  Auteur [Prénom] [Nom]</w:t>
      </w:r>
      <w:r>
        <w:rPr>
          <w:rFonts w:ascii="Nunito" w:hAnsi="Nunito"/>
          <w:sz w:val="18"/>
          <w:szCs w:val="18"/>
          <w:lang w:val="fr-FR"/>
        </w:rPr>
        <w:t xml:space="preserve"> - Cédant 3 </w:t>
      </w:r>
      <w:r w:rsidRPr="00B17374">
        <w:rPr>
          <w:rFonts w:ascii="Nunito" w:hAnsi="Nunito"/>
          <w:sz w:val="18"/>
          <w:szCs w:val="18"/>
          <w:lang w:val="fr-FR"/>
        </w:rPr>
        <w:t>:  Auteur [Prénom] [Nom]</w:t>
      </w:r>
      <w:r>
        <w:rPr>
          <w:rFonts w:ascii="Nunito" w:hAnsi="Nunito"/>
          <w:sz w:val="18"/>
          <w:szCs w:val="18"/>
          <w:lang w:val="fr-FR"/>
        </w:rPr>
        <w:t>.</w:t>
      </w:r>
      <w:r w:rsidR="00AD23BF">
        <w:rPr>
          <w:rFonts w:ascii="Nunito" w:hAnsi="Nunito"/>
          <w:sz w:val="18"/>
          <w:szCs w:val="18"/>
          <w:lang w:val="fr-FR"/>
        </w:rPr>
        <w:t xml:space="preserve"> Ajouter cédant 4</w:t>
      </w:r>
    </w:p>
    <w:p w14:paraId="5160B9E7" w14:textId="77777777" w:rsidR="008D7982" w:rsidRDefault="008D7982" w:rsidP="00DB4784">
      <w:pPr>
        <w:shd w:val="clear" w:color="auto" w:fill="FFFFFF"/>
        <w:spacing w:before="80" w:after="80" w:line="220" w:lineRule="exact"/>
        <w:rPr>
          <w:rFonts w:ascii="Nunito" w:eastAsia="Times New Roman" w:hAnsi="Nunito" w:cs="Times New Roman"/>
          <w:b/>
          <w:bCs/>
          <w:color w:val="232B2B"/>
          <w:sz w:val="18"/>
          <w:szCs w:val="18"/>
          <w:lang w:val="fr-FR" w:eastAsia="fr-FR"/>
        </w:rPr>
      </w:pPr>
    </w:p>
    <w:p w14:paraId="470AD052" w14:textId="77777777" w:rsidR="004242E4" w:rsidRPr="008D7982" w:rsidRDefault="004242E4" w:rsidP="00DB4784">
      <w:pPr>
        <w:shd w:val="clear" w:color="auto" w:fill="FFFFFF"/>
        <w:spacing w:before="80" w:after="80" w:line="220" w:lineRule="exact"/>
        <w:rPr>
          <w:rFonts w:ascii="Nunito" w:eastAsia="Times New Roman" w:hAnsi="Nunito" w:cs="Times New Roman"/>
          <w:b/>
          <w:bCs/>
          <w:color w:val="232B2B"/>
          <w:sz w:val="18"/>
          <w:szCs w:val="18"/>
          <w:lang w:val="fr-FR" w:eastAsia="fr-FR"/>
        </w:rPr>
      </w:pPr>
    </w:p>
    <w:p w14:paraId="40467DEC" w14:textId="77777777" w:rsidR="00B17374" w:rsidRPr="004242E4" w:rsidRDefault="00B17374" w:rsidP="004242E4">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4242E4">
        <w:rPr>
          <w:rFonts w:ascii="Nunito" w:hAnsi="Nunito" w:cs="Arial"/>
          <w:b/>
          <w:bCs/>
          <w:sz w:val="24"/>
          <w:szCs w:val="24"/>
          <w:lang w:val="fr-FR"/>
          <w14:ligatures w14:val="standardContextual"/>
        </w:rPr>
        <w:t>Article 5 – Durée</w:t>
      </w:r>
    </w:p>
    <w:p w14:paraId="6B599B53" w14:textId="64736FB5" w:rsidR="00B17374" w:rsidRPr="00B17374" w:rsidRDefault="00B17374" w:rsidP="00DB4784">
      <w:pPr>
        <w:spacing w:before="80" w:after="80" w:line="220" w:lineRule="exact"/>
        <w:jc w:val="both"/>
        <w:rPr>
          <w:rFonts w:ascii="Nunito" w:eastAsia="Times New Roman" w:hAnsi="Nunito" w:cs="Times New Roman"/>
          <w:b/>
          <w:bCs/>
          <w:color w:val="232B2B"/>
          <w:sz w:val="18"/>
          <w:szCs w:val="18"/>
          <w:lang w:val="fr-FR" w:eastAsia="fr-FR"/>
        </w:rPr>
      </w:pPr>
      <w:r w:rsidRPr="00B17374">
        <w:rPr>
          <w:rFonts w:ascii="Nunito" w:eastAsia="Times New Roman" w:hAnsi="Nunito" w:cs="Arial"/>
          <w:sz w:val="18"/>
          <w:szCs w:val="18"/>
          <w:lang w:val="fr-FR" w:eastAsia="fr-FR"/>
        </w:rPr>
        <w:t>Les droits énumérés à l'article 3 des présentes sont cédés par le</w:t>
      </w:r>
      <w:r w:rsidR="00DB4784">
        <w:rPr>
          <w:rFonts w:ascii="Nunito" w:eastAsia="Times New Roman" w:hAnsi="Nunito" w:cs="Arial"/>
          <w:sz w:val="18"/>
          <w:szCs w:val="18"/>
          <w:lang w:val="fr-FR" w:eastAsia="fr-FR"/>
        </w:rPr>
        <w:t>s</w:t>
      </w:r>
      <w:r w:rsidRPr="00B17374">
        <w:rPr>
          <w:rFonts w:ascii="Nunito" w:eastAsia="Times New Roman" w:hAnsi="Nunito" w:cs="Arial"/>
          <w:sz w:val="18"/>
          <w:szCs w:val="18"/>
          <w:lang w:val="fr-FR" w:eastAsia="fr-FR"/>
        </w:rPr>
        <w:t xml:space="preserve"> Cédant</w:t>
      </w:r>
      <w:r w:rsidR="00DB4784">
        <w:rPr>
          <w:rFonts w:ascii="Nunito" w:eastAsia="Times New Roman" w:hAnsi="Nunito" w:cs="Arial"/>
          <w:sz w:val="18"/>
          <w:szCs w:val="18"/>
          <w:lang w:val="fr-FR" w:eastAsia="fr-FR"/>
        </w:rPr>
        <w:t>s</w:t>
      </w:r>
      <w:r w:rsidRPr="00B17374">
        <w:rPr>
          <w:rFonts w:ascii="Nunito" w:eastAsia="Times New Roman" w:hAnsi="Nunito" w:cs="Arial"/>
          <w:sz w:val="18"/>
          <w:szCs w:val="18"/>
          <w:lang w:val="fr-FR" w:eastAsia="fr-FR"/>
        </w:rPr>
        <w:t xml:space="preserve"> au Cessionnaire pour une durée courant de la date de signature des présentes </w:t>
      </w:r>
      <w:r w:rsidR="00990F9D">
        <w:rPr>
          <w:rFonts w:ascii="Nunito" w:eastAsia="Times New Roman" w:hAnsi="Nunito" w:cs="Arial"/>
          <w:sz w:val="18"/>
          <w:szCs w:val="18"/>
          <w:lang w:val="fr-FR" w:eastAsia="fr-FR"/>
        </w:rPr>
        <w:t xml:space="preserve">par SEMAE </w:t>
      </w:r>
      <w:r w:rsidR="008D7982" w:rsidRPr="00905560">
        <w:rPr>
          <w:rFonts w:ascii="Nunito" w:eastAsia="Times New Roman" w:hAnsi="Nunito" w:cs="Arial"/>
          <w:sz w:val="18"/>
          <w:szCs w:val="18"/>
          <w:lang w:val="fr-FR" w:eastAsia="fr-FR"/>
        </w:rPr>
        <w:t>jusqu’au 31 décembre 203</w:t>
      </w:r>
      <w:r w:rsidR="00990F9D" w:rsidRPr="00905560">
        <w:rPr>
          <w:rFonts w:ascii="Nunito" w:eastAsia="Times New Roman" w:hAnsi="Nunito" w:cs="Arial"/>
          <w:sz w:val="18"/>
          <w:szCs w:val="18"/>
          <w:lang w:val="fr-FR" w:eastAsia="fr-FR"/>
        </w:rPr>
        <w:t>4</w:t>
      </w:r>
      <w:r w:rsidRPr="00905560">
        <w:rPr>
          <w:rFonts w:ascii="Nunito" w:eastAsia="Times New Roman" w:hAnsi="Nunito" w:cs="Arial"/>
          <w:sz w:val="18"/>
          <w:szCs w:val="18"/>
          <w:lang w:val="fr-FR" w:eastAsia="fr-FR"/>
        </w:rPr>
        <w:t xml:space="preserve">. </w:t>
      </w:r>
    </w:p>
    <w:p w14:paraId="67A8C220" w14:textId="77777777" w:rsidR="00B17374" w:rsidRDefault="00B17374" w:rsidP="00DB4784">
      <w:pPr>
        <w:pBdr>
          <w:bottom w:val="single" w:sz="4" w:space="1" w:color="auto"/>
        </w:pBdr>
        <w:shd w:val="clear" w:color="auto" w:fill="FFFFFF"/>
        <w:spacing w:before="80" w:after="80" w:line="220" w:lineRule="exact"/>
        <w:rPr>
          <w:rFonts w:ascii="Nunito" w:eastAsia="Times New Roman" w:hAnsi="Nunito" w:cs="Times New Roman"/>
          <w:b/>
          <w:bCs/>
          <w:color w:val="232B2B"/>
          <w:sz w:val="18"/>
          <w:szCs w:val="18"/>
          <w:lang w:val="fr-FR" w:eastAsia="fr-FR"/>
        </w:rPr>
      </w:pPr>
    </w:p>
    <w:p w14:paraId="3ED8DA30" w14:textId="77777777" w:rsidR="004242E4" w:rsidRPr="00B17374" w:rsidRDefault="004242E4" w:rsidP="00DB4784">
      <w:pPr>
        <w:pBdr>
          <w:bottom w:val="single" w:sz="4" w:space="1" w:color="auto"/>
        </w:pBdr>
        <w:shd w:val="clear" w:color="auto" w:fill="FFFFFF"/>
        <w:spacing w:before="80" w:after="80" w:line="220" w:lineRule="exact"/>
        <w:rPr>
          <w:rFonts w:ascii="Nunito" w:eastAsia="Times New Roman" w:hAnsi="Nunito" w:cs="Times New Roman"/>
          <w:b/>
          <w:bCs/>
          <w:color w:val="232B2B"/>
          <w:sz w:val="18"/>
          <w:szCs w:val="18"/>
          <w:lang w:val="fr-FR" w:eastAsia="fr-FR"/>
        </w:rPr>
      </w:pPr>
    </w:p>
    <w:p w14:paraId="5AE43CAA" w14:textId="7B139672" w:rsidR="004242E4" w:rsidRPr="004242E4" w:rsidRDefault="00B17374" w:rsidP="004242E4">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4242E4">
        <w:rPr>
          <w:rFonts w:ascii="Nunito" w:hAnsi="Nunito" w:cs="Arial"/>
          <w:b/>
          <w:bCs/>
          <w:sz w:val="24"/>
          <w:szCs w:val="24"/>
          <w:lang w:val="fr-FR"/>
          <w14:ligatures w14:val="standardContextual"/>
        </w:rPr>
        <w:t>Article 6 – Engagements du Cessionnaire, du Cédant - Résiliation du Contrat</w:t>
      </w:r>
    </w:p>
    <w:p w14:paraId="4AAB4847" w14:textId="08D47DA1" w:rsidR="00B17374" w:rsidRPr="00B17374" w:rsidRDefault="00B17374" w:rsidP="00DB4784">
      <w:pPr>
        <w:spacing w:before="80" w:after="80" w:line="220" w:lineRule="exact"/>
        <w:jc w:val="both"/>
        <w:rPr>
          <w:rFonts w:ascii="Nunito" w:hAnsi="Nunito"/>
          <w:sz w:val="18"/>
          <w:szCs w:val="18"/>
          <w:lang w:val="fr-FR"/>
        </w:rPr>
      </w:pPr>
      <w:r w:rsidRPr="00B17374">
        <w:rPr>
          <w:rFonts w:ascii="Nunito" w:hAnsi="Nunito"/>
          <w:color w:val="000000"/>
          <w:sz w:val="18"/>
          <w:szCs w:val="18"/>
          <w:lang w:val="fr-FR" w:eastAsia="zh-CN"/>
        </w:rPr>
        <w:t xml:space="preserve">Le Cessionnaire s’engage </w:t>
      </w:r>
      <w:r w:rsidRPr="00B17374">
        <w:rPr>
          <w:rFonts w:ascii="Nunito" w:hAnsi="Nunito"/>
          <w:sz w:val="18"/>
          <w:szCs w:val="18"/>
          <w:lang w:val="fr-FR"/>
        </w:rPr>
        <w:t xml:space="preserve">à ne faire aucune exploitation, ni cession de la captation à d’autres fins que celles définies ci-dessus. </w:t>
      </w:r>
    </w:p>
    <w:p w14:paraId="2800A7E2" w14:textId="77777777" w:rsidR="00B17374" w:rsidRPr="00B17374" w:rsidRDefault="00B17374" w:rsidP="00DB4784">
      <w:pPr>
        <w:spacing w:before="80" w:after="80" w:line="220" w:lineRule="exact"/>
        <w:jc w:val="both"/>
        <w:rPr>
          <w:rFonts w:ascii="Nunito" w:hAnsi="Nunito"/>
          <w:color w:val="000000"/>
          <w:sz w:val="18"/>
          <w:szCs w:val="18"/>
          <w:lang w:val="fr-FR" w:eastAsia="zh-CN"/>
        </w:rPr>
      </w:pPr>
      <w:r w:rsidRPr="00B17374">
        <w:rPr>
          <w:rFonts w:ascii="Nunito" w:eastAsia="Times New Roman" w:hAnsi="Nunito" w:cs="Arial"/>
          <w:sz w:val="18"/>
          <w:szCs w:val="18"/>
          <w:lang w:val="fr-FR" w:eastAsia="fr-FR"/>
        </w:rPr>
        <w:t xml:space="preserve">Le Cessionnaire </w:t>
      </w:r>
      <w:r w:rsidRPr="00B17374">
        <w:rPr>
          <w:rFonts w:ascii="Nunito" w:hAnsi="Nunito"/>
          <w:color w:val="000000"/>
          <w:sz w:val="18"/>
          <w:szCs w:val="18"/>
          <w:lang w:val="fr-FR" w:eastAsia="zh-CN"/>
        </w:rPr>
        <w:t xml:space="preserve">s’interdit expressément de procéder à une exploitation de Captations susceptible de porter atteinte à la vie privée ou à la réputation du Cédant, et d’utiliser les Captations dans tout support à caractère pornographique, raciste, xénophobe ou dans toute autre exploitation qui causerait un préjudice manifeste au Cédant. </w:t>
      </w:r>
    </w:p>
    <w:p w14:paraId="3C3545A5" w14:textId="77777777" w:rsidR="00B17374" w:rsidRPr="00B17374" w:rsidRDefault="00B17374" w:rsidP="00DB4784">
      <w:pPr>
        <w:spacing w:before="80" w:after="80" w:line="220" w:lineRule="exact"/>
        <w:jc w:val="both"/>
        <w:rPr>
          <w:rFonts w:ascii="Nunito" w:hAnsi="Nunito"/>
          <w:color w:val="000000"/>
          <w:sz w:val="18"/>
          <w:szCs w:val="18"/>
          <w:lang w:val="fr-FR" w:eastAsia="zh-CN"/>
        </w:rPr>
      </w:pPr>
      <w:r w:rsidRPr="00B17374">
        <w:rPr>
          <w:rFonts w:ascii="Nunito" w:hAnsi="Nunito"/>
          <w:color w:val="000000"/>
          <w:sz w:val="18"/>
          <w:szCs w:val="18"/>
          <w:lang w:val="fr-FR" w:eastAsia="zh-CN"/>
        </w:rPr>
        <w:t>Le Cédant garantit pouvoir autoriser le Cessionnaire à utiliser les Captations dans les conditions ci-dessus et n’être lié(e), à la date de signature du présent document, par aucun accord avec un tiers, de quelque nature que ce soit, ayant pour objet ou pour effet de limiter ou empêcher la mise en œuvre du présent Contrat. En cas d’évolution de la situation, le Cédant s’engage à en informer le Cessionnaire.</w:t>
      </w:r>
      <w:r w:rsidRPr="00B17374">
        <w:rPr>
          <w:rFonts w:ascii="Nunito" w:hAnsi="Nunito"/>
          <w:sz w:val="18"/>
          <w:szCs w:val="18"/>
          <w:lang w:val="fr-FR"/>
        </w:rPr>
        <w:t xml:space="preserve"> La Captation pourra</w:t>
      </w:r>
      <w:r w:rsidRPr="00B17374">
        <w:rPr>
          <w:rFonts w:ascii="Nunito" w:hAnsi="Nunito"/>
          <w:spacing w:val="-1"/>
          <w:sz w:val="18"/>
          <w:szCs w:val="18"/>
          <w:lang w:val="fr-FR"/>
        </w:rPr>
        <w:t xml:space="preserve"> </w:t>
      </w:r>
      <w:r w:rsidRPr="00B17374">
        <w:rPr>
          <w:rFonts w:ascii="Nunito" w:hAnsi="Nunito"/>
          <w:sz w:val="18"/>
          <w:szCs w:val="18"/>
          <w:lang w:val="fr-FR"/>
        </w:rPr>
        <w:t>être retirée notamment du support de formation (format digital et papier) ou de communication (format digital) à la demande</w:t>
      </w:r>
      <w:r w:rsidRPr="00B17374">
        <w:rPr>
          <w:rFonts w:ascii="Nunito" w:hAnsi="Nunito"/>
          <w:spacing w:val="-1"/>
          <w:sz w:val="18"/>
          <w:szCs w:val="18"/>
          <w:lang w:val="fr-FR"/>
        </w:rPr>
        <w:t xml:space="preserve"> du Cédant </w:t>
      </w:r>
      <w:r w:rsidRPr="00B17374">
        <w:rPr>
          <w:rFonts w:ascii="Nunito" w:hAnsi="Nunito"/>
          <w:sz w:val="18"/>
          <w:szCs w:val="18"/>
          <w:lang w:val="fr-FR"/>
        </w:rPr>
        <w:t>ou à celle de ses ayants droit, par écrit, dans un délai de deux mois faisant suite à la demande.</w:t>
      </w:r>
    </w:p>
    <w:p w14:paraId="62BD9BCA" w14:textId="704B30B4" w:rsidR="00B17374" w:rsidRPr="00B17374" w:rsidRDefault="00B17374" w:rsidP="00DB4784">
      <w:pPr>
        <w:spacing w:before="80" w:after="80" w:line="220" w:lineRule="exact"/>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En cas de manquement à l’Article 4 des présentes, le Contrat pourra être résilié de plein droit par le</w:t>
      </w:r>
      <w:r w:rsidR="00DB4784">
        <w:rPr>
          <w:rFonts w:ascii="Nunito" w:eastAsia="Times New Roman" w:hAnsi="Nunito" w:cs="Arial"/>
          <w:sz w:val="18"/>
          <w:szCs w:val="18"/>
          <w:lang w:val="fr-FR" w:eastAsia="fr-FR"/>
        </w:rPr>
        <w:t>s</w:t>
      </w:r>
      <w:r w:rsidRPr="00B17374">
        <w:rPr>
          <w:rFonts w:ascii="Nunito" w:eastAsia="Times New Roman" w:hAnsi="Nunito" w:cs="Arial"/>
          <w:sz w:val="18"/>
          <w:szCs w:val="18"/>
          <w:lang w:val="fr-FR" w:eastAsia="fr-FR"/>
        </w:rPr>
        <w:t xml:space="preserve"> Cédant</w:t>
      </w:r>
      <w:r w:rsidR="00DB4784">
        <w:rPr>
          <w:rFonts w:ascii="Nunito" w:eastAsia="Times New Roman" w:hAnsi="Nunito" w:cs="Arial"/>
          <w:sz w:val="18"/>
          <w:szCs w:val="18"/>
          <w:lang w:val="fr-FR" w:eastAsia="fr-FR"/>
        </w:rPr>
        <w:t>s</w:t>
      </w:r>
      <w:r w:rsidRPr="00B17374">
        <w:rPr>
          <w:rFonts w:ascii="Nunito" w:eastAsia="Times New Roman" w:hAnsi="Nunito" w:cs="Arial"/>
          <w:sz w:val="18"/>
          <w:szCs w:val="18"/>
          <w:lang w:val="fr-FR" w:eastAsia="fr-FR"/>
        </w:rPr>
        <w:t xml:space="preserve">, selon les modalités décrites ci-après. </w:t>
      </w:r>
    </w:p>
    <w:p w14:paraId="1F0E6DD9" w14:textId="7CA7F664" w:rsidR="00B17374" w:rsidRPr="00B17374" w:rsidRDefault="00B17374" w:rsidP="00DB4784">
      <w:pPr>
        <w:spacing w:before="80" w:after="80" w:line="220" w:lineRule="exact"/>
        <w:jc w:val="both"/>
        <w:rPr>
          <w:rFonts w:ascii="Nunito" w:hAnsi="Nunito" w:cs="Calibri"/>
          <w:sz w:val="18"/>
          <w:szCs w:val="18"/>
          <w:lang w:val="fr-FR"/>
        </w:rPr>
      </w:pPr>
      <w:r w:rsidRPr="00B17374">
        <w:rPr>
          <w:rFonts w:ascii="Nunito" w:hAnsi="Nunito" w:cs="Calibri"/>
          <w:sz w:val="18"/>
          <w:szCs w:val="18"/>
          <w:lang w:val="fr-FR"/>
        </w:rPr>
        <w:t xml:space="preserve">En cas de non-respect par l’une des Parties de ses obligations, le présent Contrat pourra être résiliée de plein droit par la Partie s’estimant lésée, après mise en demeure envoyée par lettre recommandée avec avis de réception (LRAR), </w:t>
      </w:r>
      <w:r w:rsidRPr="00B17374">
        <w:rPr>
          <w:rFonts w:ascii="Nunito" w:hAnsi="Nunito" w:cs="Arial"/>
          <w:sz w:val="18"/>
          <w:szCs w:val="18"/>
          <w:lang w:val="fr-FR"/>
        </w:rPr>
        <w:t>exposant les motifs de la plainte,</w:t>
      </w:r>
      <w:r w:rsidRPr="00B17374">
        <w:rPr>
          <w:rFonts w:ascii="Nunito" w:hAnsi="Nunito" w:cs="Calibri"/>
          <w:sz w:val="18"/>
          <w:szCs w:val="18"/>
          <w:lang w:val="fr-FR"/>
        </w:rPr>
        <w:t xml:space="preserve"> restée sans effet pendant une durée de trente (30) jours. </w:t>
      </w:r>
      <w:r w:rsidRPr="00B17374">
        <w:rPr>
          <w:rFonts w:ascii="Nunito" w:hAnsi="Nunito" w:cs="Arial"/>
          <w:sz w:val="18"/>
          <w:szCs w:val="18"/>
          <w:lang w:val="fr-FR"/>
        </w:rPr>
        <w:t>Cette résiliation ne deviendra effective que trois</w:t>
      </w:r>
      <w:r w:rsidR="000461A5">
        <w:rPr>
          <w:rFonts w:ascii="Nunito" w:hAnsi="Nunito" w:cs="Arial"/>
          <w:sz w:val="18"/>
          <w:szCs w:val="18"/>
          <w:lang w:val="fr-FR"/>
        </w:rPr>
        <w:t xml:space="preserve"> </w:t>
      </w:r>
      <w:r w:rsidRPr="00B17374">
        <w:rPr>
          <w:rFonts w:ascii="Nunito" w:hAnsi="Nunito" w:cs="Arial"/>
          <w:sz w:val="18"/>
          <w:szCs w:val="18"/>
          <w:lang w:val="fr-FR"/>
        </w:rPr>
        <w:t xml:space="preserve">(3) mois après l’envoi par la Partie plaignante de la LRAR, à moins que, dans ce délai, la Partie défaillante n’ait satisfait à ses obligations ou n’ait apporté la preuve d’un empêchement consécutif à un cas de force majeure. L’exercice de cette faculté de résiliation ne dispense pas la Partie défaillante de remplir les obligations contractées jusqu’à la date de prise d’effet de la résiliation. </w:t>
      </w:r>
      <w:r w:rsidRPr="00B17374">
        <w:rPr>
          <w:rFonts w:ascii="Nunito" w:hAnsi="Nunito" w:cs="Calibri"/>
          <w:sz w:val="18"/>
          <w:szCs w:val="18"/>
          <w:lang w:val="fr-FR"/>
        </w:rPr>
        <w:t>La résiliation ne donnera lieu à aucun versement de dommages et intérêts.</w:t>
      </w:r>
    </w:p>
    <w:p w14:paraId="0798F307" w14:textId="77777777" w:rsidR="00B17374" w:rsidRDefault="00B17374" w:rsidP="00DB4784">
      <w:pPr>
        <w:spacing w:before="80" w:after="80" w:line="220" w:lineRule="exact"/>
        <w:jc w:val="both"/>
        <w:rPr>
          <w:rFonts w:ascii="Nunito" w:hAnsi="Nunito" w:cs="Calibri"/>
          <w:sz w:val="18"/>
          <w:szCs w:val="18"/>
          <w:lang w:val="fr-FR"/>
        </w:rPr>
      </w:pPr>
    </w:p>
    <w:p w14:paraId="6CF315DE" w14:textId="77777777" w:rsidR="004242E4" w:rsidRPr="00B17374" w:rsidRDefault="004242E4" w:rsidP="00DB4784">
      <w:pPr>
        <w:spacing w:before="80" w:after="80" w:line="220" w:lineRule="exact"/>
        <w:jc w:val="both"/>
        <w:rPr>
          <w:rFonts w:ascii="Nunito" w:hAnsi="Nunito" w:cs="Calibri"/>
          <w:sz w:val="18"/>
          <w:szCs w:val="18"/>
          <w:lang w:val="fr-FR"/>
        </w:rPr>
      </w:pPr>
    </w:p>
    <w:p w14:paraId="30688D3E" w14:textId="71D0F931" w:rsidR="00B17374" w:rsidRPr="004242E4" w:rsidRDefault="00B17374" w:rsidP="004242E4">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4242E4">
        <w:rPr>
          <w:rFonts w:ascii="Nunito" w:hAnsi="Nunito" w:cs="Arial"/>
          <w:b/>
          <w:bCs/>
          <w:sz w:val="24"/>
          <w:szCs w:val="24"/>
          <w:lang w:val="fr-FR"/>
          <w14:ligatures w14:val="standardContextual"/>
        </w:rPr>
        <w:t xml:space="preserve">Article </w:t>
      </w:r>
      <w:r w:rsidR="00281742" w:rsidRPr="004242E4">
        <w:rPr>
          <w:rFonts w:ascii="Nunito" w:hAnsi="Nunito" w:cs="Arial"/>
          <w:b/>
          <w:bCs/>
          <w:sz w:val="24"/>
          <w:szCs w:val="24"/>
          <w:lang w:val="fr-FR"/>
          <w14:ligatures w14:val="standardContextual"/>
        </w:rPr>
        <w:t>7</w:t>
      </w:r>
      <w:r w:rsidRPr="004242E4">
        <w:rPr>
          <w:rFonts w:ascii="Nunito" w:hAnsi="Nunito" w:cs="Arial"/>
          <w:b/>
          <w:bCs/>
          <w:sz w:val="24"/>
          <w:szCs w:val="24"/>
          <w:lang w:val="fr-FR"/>
          <w14:ligatures w14:val="standardContextual"/>
        </w:rPr>
        <w:t>. – Protection des données à caractère personnel</w:t>
      </w:r>
    </w:p>
    <w:p w14:paraId="35FF5B0A" w14:textId="77777777" w:rsidR="00B17374" w:rsidRPr="00B17374" w:rsidRDefault="00B17374" w:rsidP="00DB4784">
      <w:pPr>
        <w:spacing w:before="80" w:after="80" w:line="220" w:lineRule="exact"/>
        <w:jc w:val="both"/>
        <w:rPr>
          <w:rFonts w:ascii="Nunito" w:hAnsi="Nunito" w:cs="Calibri"/>
          <w:sz w:val="18"/>
          <w:szCs w:val="18"/>
          <w:lang w:val="fr-FR"/>
        </w:rPr>
      </w:pPr>
      <w:r w:rsidRPr="00B17374">
        <w:rPr>
          <w:rFonts w:ascii="Nunito" w:hAnsi="Nunito" w:cs="Calibri"/>
          <w:sz w:val="18"/>
          <w:szCs w:val="18"/>
          <w:lang w:val="fr-FR"/>
        </w:rPr>
        <w:t>Dans le cadre de la réalisation du programme faisant l’objet de la présente Convention, le Cédant et le Cessionnaire s’engagent à respecter et à faire respecter par leurs prestataires et sous-traitants la réglementation en vigueur applicable au traitement de données à caractère personnel et, en particulier le règlement (UE) 2016/679 relatif à la protection des données à caractère personnel (RGPD).</w:t>
      </w:r>
    </w:p>
    <w:p w14:paraId="20546E78" w14:textId="77777777" w:rsidR="00B17374" w:rsidRDefault="00B17374" w:rsidP="00DB4784">
      <w:pPr>
        <w:spacing w:before="80" w:after="80" w:line="220" w:lineRule="exact"/>
        <w:outlineLvl w:val="0"/>
        <w:rPr>
          <w:rFonts w:ascii="Nunito" w:hAnsi="Nunito" w:cs="Arial"/>
          <w:b/>
          <w:sz w:val="18"/>
          <w:szCs w:val="18"/>
          <w:lang w:val="fr-FR"/>
        </w:rPr>
      </w:pPr>
    </w:p>
    <w:p w14:paraId="1628E30A" w14:textId="77777777" w:rsidR="004242E4" w:rsidRPr="00B17374" w:rsidRDefault="004242E4" w:rsidP="00DB4784">
      <w:pPr>
        <w:spacing w:before="80" w:after="80" w:line="220" w:lineRule="exact"/>
        <w:outlineLvl w:val="0"/>
        <w:rPr>
          <w:rFonts w:ascii="Nunito" w:hAnsi="Nunito" w:cs="Arial"/>
          <w:b/>
          <w:sz w:val="18"/>
          <w:szCs w:val="18"/>
          <w:lang w:val="fr-FR"/>
        </w:rPr>
      </w:pPr>
    </w:p>
    <w:p w14:paraId="124C986C" w14:textId="4987EC78" w:rsidR="00B17374" w:rsidRPr="004242E4" w:rsidRDefault="00B17374" w:rsidP="004242E4">
      <w:pPr>
        <w:pBdr>
          <w:bottom w:val="single" w:sz="4" w:space="1" w:color="auto"/>
        </w:pBdr>
        <w:autoSpaceDE w:val="0"/>
        <w:autoSpaceDN w:val="0"/>
        <w:adjustRightInd w:val="0"/>
        <w:spacing w:after="0" w:line="240" w:lineRule="auto"/>
        <w:jc w:val="both"/>
        <w:rPr>
          <w:rFonts w:ascii="Nunito" w:hAnsi="Nunito" w:cs="Arial"/>
          <w:b/>
          <w:bCs/>
          <w:sz w:val="24"/>
          <w:szCs w:val="24"/>
          <w:lang w:val="fr-FR"/>
          <w14:ligatures w14:val="standardContextual"/>
        </w:rPr>
      </w:pPr>
      <w:r w:rsidRPr="004242E4">
        <w:rPr>
          <w:rFonts w:ascii="Nunito" w:hAnsi="Nunito" w:cs="Arial"/>
          <w:b/>
          <w:bCs/>
          <w:sz w:val="24"/>
          <w:szCs w:val="24"/>
          <w:lang w:val="fr-FR"/>
          <w14:ligatures w14:val="standardContextual"/>
        </w:rPr>
        <w:lastRenderedPageBreak/>
        <w:t xml:space="preserve">Article </w:t>
      </w:r>
      <w:r w:rsidR="00281742" w:rsidRPr="004242E4">
        <w:rPr>
          <w:rFonts w:ascii="Nunito" w:hAnsi="Nunito" w:cs="Arial"/>
          <w:b/>
          <w:bCs/>
          <w:sz w:val="24"/>
          <w:szCs w:val="24"/>
          <w:lang w:val="fr-FR"/>
          <w14:ligatures w14:val="standardContextual"/>
        </w:rPr>
        <w:t>8</w:t>
      </w:r>
      <w:r w:rsidRPr="004242E4">
        <w:rPr>
          <w:rFonts w:ascii="Nunito" w:hAnsi="Nunito" w:cs="Arial"/>
          <w:b/>
          <w:bCs/>
          <w:sz w:val="24"/>
          <w:szCs w:val="24"/>
          <w:lang w:val="fr-FR"/>
          <w14:ligatures w14:val="standardContextual"/>
        </w:rPr>
        <w:t>. – Loi Applicable - Règlement Des Litiges</w:t>
      </w:r>
    </w:p>
    <w:p w14:paraId="1F80202F" w14:textId="5832DEB3" w:rsidR="00B17374" w:rsidRPr="00B17374" w:rsidRDefault="00B17374" w:rsidP="00DB4784">
      <w:pPr>
        <w:spacing w:before="80" w:after="80" w:line="220" w:lineRule="exact"/>
        <w:jc w:val="both"/>
        <w:rPr>
          <w:rFonts w:ascii="Nunito" w:hAnsi="Nunito" w:cs="Arial"/>
          <w:sz w:val="18"/>
          <w:szCs w:val="18"/>
          <w:lang w:val="fr-FR"/>
        </w:rPr>
      </w:pPr>
      <w:r w:rsidRPr="00B17374">
        <w:rPr>
          <w:rFonts w:ascii="Nunito" w:hAnsi="Nunito" w:cs="Arial"/>
          <w:sz w:val="18"/>
          <w:szCs w:val="18"/>
          <w:lang w:val="fr-FR"/>
        </w:rPr>
        <w:t>L</w:t>
      </w:r>
      <w:r w:rsidR="00DB4784">
        <w:rPr>
          <w:rFonts w:ascii="Nunito" w:hAnsi="Nunito" w:cs="Arial"/>
          <w:sz w:val="18"/>
          <w:szCs w:val="18"/>
          <w:lang w:val="fr-FR"/>
        </w:rPr>
        <w:t xml:space="preserve">a présente </w:t>
      </w:r>
      <w:proofErr w:type="spellStart"/>
      <w:r w:rsidR="00DB4784">
        <w:rPr>
          <w:rFonts w:ascii="Nunito" w:hAnsi="Nunito" w:cs="Arial"/>
          <w:sz w:val="18"/>
          <w:szCs w:val="18"/>
          <w:lang w:val="fr-FR"/>
        </w:rPr>
        <w:t>cession</w:t>
      </w:r>
      <w:proofErr w:type="spellEnd"/>
      <w:r w:rsidR="00DB4784">
        <w:rPr>
          <w:rFonts w:ascii="Nunito" w:hAnsi="Nunito" w:cs="Arial"/>
          <w:sz w:val="18"/>
          <w:szCs w:val="18"/>
          <w:lang w:val="fr-FR"/>
        </w:rPr>
        <w:t xml:space="preserve"> </w:t>
      </w:r>
      <w:r w:rsidRPr="00B17374">
        <w:rPr>
          <w:rFonts w:ascii="Nunito" w:hAnsi="Nunito" w:cs="Arial"/>
          <w:sz w:val="18"/>
          <w:szCs w:val="18"/>
          <w:lang w:val="fr-FR"/>
        </w:rPr>
        <w:t>est soumis</w:t>
      </w:r>
      <w:r w:rsidR="00DB4784">
        <w:rPr>
          <w:rFonts w:ascii="Nunito" w:hAnsi="Nunito" w:cs="Arial"/>
          <w:sz w:val="18"/>
          <w:szCs w:val="18"/>
          <w:lang w:val="fr-FR"/>
        </w:rPr>
        <w:t>e</w:t>
      </w:r>
      <w:r w:rsidRPr="00B17374">
        <w:rPr>
          <w:rFonts w:ascii="Nunito" w:hAnsi="Nunito" w:cs="Arial"/>
          <w:sz w:val="18"/>
          <w:szCs w:val="18"/>
          <w:lang w:val="fr-FR"/>
        </w:rPr>
        <w:t xml:space="preserve"> à la loi française.</w:t>
      </w:r>
    </w:p>
    <w:p w14:paraId="115F605A" w14:textId="77777777" w:rsidR="00B17374" w:rsidRPr="00B17374" w:rsidRDefault="00B17374" w:rsidP="00DB4784">
      <w:pPr>
        <w:spacing w:before="80" w:after="80" w:line="220" w:lineRule="exact"/>
        <w:jc w:val="both"/>
        <w:rPr>
          <w:rFonts w:ascii="Nunito" w:hAnsi="Nunito" w:cs="Arial"/>
          <w:sz w:val="18"/>
          <w:szCs w:val="18"/>
          <w:lang w:val="fr-FR"/>
        </w:rPr>
      </w:pPr>
      <w:r w:rsidRPr="00B17374">
        <w:rPr>
          <w:rFonts w:ascii="Nunito" w:hAnsi="Nunito" w:cs="Arial"/>
          <w:sz w:val="18"/>
          <w:szCs w:val="18"/>
          <w:lang w:val="fr-FR"/>
        </w:rPr>
        <w:t>En cas de litige quant à sa validité que pour son interprétation, son exécution ou sa résiliation, les Parties s’engagent à le régler, préalablement à toute instance judiciaire, dans la mesure du possible, de façon amiable et dans l’objectif de l’achèvement de la collaboration. En cas de contestation relative à l'interprétation et/ou l'exécution de la présente Convention, et à défaut d'accord amiable des Parties, la juridiction du ressort du siège social de SEMAE est seul compétente pour connaître le litige concerné sur l’initiative de la Partie la plus diligente, nonobstant de pluralité de défendeurs, appel en garantie ou procédure de référé ou d’urgence.</w:t>
      </w:r>
    </w:p>
    <w:p w14:paraId="130015CB" w14:textId="77777777" w:rsidR="00B17374" w:rsidRPr="00B17374" w:rsidRDefault="00B17374" w:rsidP="00DB4784">
      <w:pPr>
        <w:spacing w:before="80" w:after="80" w:line="220" w:lineRule="exact"/>
        <w:jc w:val="both"/>
        <w:rPr>
          <w:rFonts w:ascii="Nunito" w:hAnsi="Nunito" w:cs="Arial"/>
          <w:sz w:val="18"/>
          <w:szCs w:val="18"/>
          <w:lang w:val="fr-FR"/>
        </w:rPr>
      </w:pPr>
    </w:p>
    <w:p w14:paraId="56824F4B" w14:textId="0E064AC6" w:rsidR="00B17374" w:rsidRPr="008D7982" w:rsidRDefault="00B17374" w:rsidP="00281742">
      <w:pPr>
        <w:spacing w:before="80" w:after="80" w:line="220" w:lineRule="exact"/>
        <w:rPr>
          <w:rFonts w:ascii="Nunito" w:hAnsi="Nunito" w:cs="Arial"/>
          <w:sz w:val="18"/>
          <w:szCs w:val="18"/>
          <w:lang w:val="fr-FR"/>
        </w:rPr>
      </w:pPr>
      <w:r w:rsidRPr="00B17374">
        <w:rPr>
          <w:rFonts w:ascii="Nunito" w:hAnsi="Nunito" w:cs="Arial"/>
          <w:sz w:val="18"/>
          <w:szCs w:val="18"/>
          <w:lang w:val="fr-FR"/>
        </w:rPr>
        <w:t xml:space="preserve">Le présent Contrat comprend </w:t>
      </w:r>
      <w:r w:rsidR="00281742">
        <w:rPr>
          <w:rFonts w:ascii="Nunito" w:hAnsi="Nunito" w:cs="Arial"/>
          <w:sz w:val="18"/>
          <w:szCs w:val="18"/>
          <w:lang w:val="fr-FR"/>
        </w:rPr>
        <w:t>8</w:t>
      </w:r>
      <w:r w:rsidRPr="00B17374">
        <w:rPr>
          <w:rFonts w:ascii="Nunito" w:hAnsi="Nunito" w:cs="Arial"/>
          <w:sz w:val="18"/>
          <w:szCs w:val="18"/>
          <w:lang w:val="fr-FR"/>
        </w:rPr>
        <w:t xml:space="preserve"> articles et </w:t>
      </w:r>
      <w:r w:rsidR="00DB4784">
        <w:rPr>
          <w:rFonts w:ascii="Nunito" w:hAnsi="Nunito" w:cs="Arial"/>
          <w:sz w:val="18"/>
          <w:szCs w:val="18"/>
          <w:lang w:val="fr-FR"/>
        </w:rPr>
        <w:t>1</w:t>
      </w:r>
      <w:r w:rsidRPr="00B17374">
        <w:rPr>
          <w:rFonts w:ascii="Nunito" w:hAnsi="Nunito" w:cs="Arial"/>
          <w:sz w:val="18"/>
          <w:szCs w:val="18"/>
          <w:lang w:val="fr-FR"/>
        </w:rPr>
        <w:t xml:space="preserve"> annexe, qui en f</w:t>
      </w:r>
      <w:r w:rsidR="00281742">
        <w:rPr>
          <w:rFonts w:ascii="Nunito" w:hAnsi="Nunito" w:cs="Arial"/>
          <w:sz w:val="18"/>
          <w:szCs w:val="18"/>
          <w:lang w:val="fr-FR"/>
        </w:rPr>
        <w:t>ait</w:t>
      </w:r>
      <w:r w:rsidRPr="00B17374">
        <w:rPr>
          <w:rFonts w:ascii="Nunito" w:hAnsi="Nunito" w:cs="Arial"/>
          <w:sz w:val="18"/>
          <w:szCs w:val="18"/>
          <w:lang w:val="fr-FR"/>
        </w:rPr>
        <w:t xml:space="preserve"> partie intégrante :</w:t>
      </w:r>
      <w:r w:rsidR="00281742">
        <w:rPr>
          <w:rFonts w:ascii="Nunito" w:hAnsi="Nunito" w:cs="Arial"/>
          <w:sz w:val="18"/>
          <w:szCs w:val="18"/>
          <w:lang w:val="fr-FR"/>
        </w:rPr>
        <w:t xml:space="preserve"> </w:t>
      </w:r>
      <w:r w:rsidRPr="008D7982">
        <w:rPr>
          <w:rFonts w:ascii="Nunito" w:hAnsi="Nunito" w:cs="Arial"/>
          <w:sz w:val="18"/>
          <w:szCs w:val="18"/>
          <w:lang w:val="fr-FR"/>
        </w:rPr>
        <w:t>détails des droits cédés</w:t>
      </w:r>
    </w:p>
    <w:p w14:paraId="6028D7B8" w14:textId="77777777" w:rsidR="00B17374" w:rsidRPr="008D7982" w:rsidRDefault="00B17374" w:rsidP="00DB4784">
      <w:pPr>
        <w:shd w:val="clear" w:color="auto" w:fill="FFFFFF"/>
        <w:spacing w:before="80" w:after="80" w:line="220" w:lineRule="exact"/>
        <w:rPr>
          <w:rFonts w:ascii="Nunito" w:eastAsia="Times New Roman" w:hAnsi="Nunito" w:cs="Times New Roman"/>
          <w:color w:val="43444C"/>
          <w:sz w:val="18"/>
          <w:szCs w:val="18"/>
          <w:lang w:val="fr-FR" w:eastAsia="fr-FR"/>
        </w:rPr>
      </w:pPr>
    </w:p>
    <w:p w14:paraId="19E8A821" w14:textId="5C1098DB" w:rsidR="00B17374" w:rsidRPr="00B17374" w:rsidRDefault="00B17374" w:rsidP="00DB4784">
      <w:pPr>
        <w:shd w:val="clear" w:color="auto" w:fill="FFFFFF"/>
        <w:spacing w:before="80" w:after="80" w:line="220" w:lineRule="exact"/>
        <w:rPr>
          <w:rFonts w:ascii="Nunito" w:eastAsia="Times New Roman" w:hAnsi="Nunito" w:cs="Times New Roman"/>
          <w:color w:val="43444C"/>
          <w:sz w:val="18"/>
          <w:szCs w:val="18"/>
          <w:lang w:val="fr-FR" w:eastAsia="fr-FR"/>
        </w:rPr>
      </w:pPr>
      <w:r w:rsidRPr="00B17374">
        <w:rPr>
          <w:rFonts w:ascii="Nunito" w:eastAsia="Times New Roman" w:hAnsi="Nunito" w:cs="Times New Roman"/>
          <w:color w:val="43444C"/>
          <w:sz w:val="18"/>
          <w:szCs w:val="18"/>
          <w:lang w:val="fr-FR" w:eastAsia="fr-FR"/>
        </w:rPr>
        <w:t>Fait le ………..</w:t>
      </w:r>
    </w:p>
    <w:p w14:paraId="0D86BE40" w14:textId="77777777" w:rsidR="00B17374" w:rsidRPr="00B17374" w:rsidRDefault="00B17374" w:rsidP="00DB4784">
      <w:pPr>
        <w:shd w:val="clear" w:color="auto" w:fill="FFFFFF"/>
        <w:spacing w:before="80" w:after="80" w:line="220" w:lineRule="exact"/>
        <w:rPr>
          <w:rFonts w:ascii="Nunito" w:eastAsia="Times New Roman" w:hAnsi="Nunito" w:cs="Times New Roman"/>
          <w:color w:val="43444C"/>
          <w:sz w:val="18"/>
          <w:szCs w:val="18"/>
          <w:lang w:val="fr-FR" w:eastAsia="fr-FR"/>
        </w:rPr>
      </w:pPr>
    </w:p>
    <w:tbl>
      <w:tblPr>
        <w:tblStyle w:val="Grilledutableau"/>
        <w:tblW w:w="0" w:type="auto"/>
        <w:tblLook w:val="04A0" w:firstRow="1" w:lastRow="0" w:firstColumn="1" w:lastColumn="0" w:noHBand="0" w:noVBand="1"/>
      </w:tblPr>
      <w:tblGrid>
        <w:gridCol w:w="2547"/>
        <w:gridCol w:w="4435"/>
        <w:gridCol w:w="3554"/>
      </w:tblGrid>
      <w:tr w:rsidR="00A212EC" w14:paraId="67945EB9" w14:textId="77777777" w:rsidTr="00281742">
        <w:tc>
          <w:tcPr>
            <w:tcW w:w="2547" w:type="dxa"/>
          </w:tcPr>
          <w:p w14:paraId="02BFC686" w14:textId="77777777" w:rsidR="00A212EC" w:rsidRDefault="00A212EC" w:rsidP="00A212EC">
            <w:pPr>
              <w:spacing w:before="80" w:after="80" w:line="220" w:lineRule="exact"/>
              <w:rPr>
                <w:rFonts w:ascii="Nunito" w:eastAsia="Times New Roman" w:hAnsi="Nunito" w:cs="Times New Roman"/>
                <w:color w:val="43444C"/>
                <w:sz w:val="18"/>
                <w:szCs w:val="18"/>
                <w:lang w:eastAsia="fr-FR"/>
              </w:rPr>
            </w:pPr>
          </w:p>
        </w:tc>
        <w:tc>
          <w:tcPr>
            <w:tcW w:w="4435" w:type="dxa"/>
          </w:tcPr>
          <w:p w14:paraId="122FA35A" w14:textId="54461CCF" w:rsidR="00A212EC" w:rsidRDefault="00A212EC" w:rsidP="004242E4">
            <w:pPr>
              <w:spacing w:before="80" w:after="80" w:line="220" w:lineRule="exact"/>
              <w:jc w:val="center"/>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 xml:space="preserve">Nom </w:t>
            </w:r>
            <w:proofErr w:type="spellStart"/>
            <w:r>
              <w:rPr>
                <w:rFonts w:ascii="Nunito" w:eastAsia="Times New Roman" w:hAnsi="Nunito" w:cs="Times New Roman"/>
                <w:color w:val="43444C"/>
                <w:sz w:val="18"/>
                <w:szCs w:val="18"/>
                <w:lang w:eastAsia="fr-FR"/>
              </w:rPr>
              <w:t>Prénom</w:t>
            </w:r>
            <w:proofErr w:type="spellEnd"/>
          </w:p>
        </w:tc>
        <w:tc>
          <w:tcPr>
            <w:tcW w:w="3554" w:type="dxa"/>
          </w:tcPr>
          <w:p w14:paraId="489A6EAB" w14:textId="644EE40D" w:rsidR="00A212EC" w:rsidRDefault="00A212EC" w:rsidP="004242E4">
            <w:pPr>
              <w:spacing w:before="80" w:after="80" w:line="220" w:lineRule="exact"/>
              <w:jc w:val="center"/>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Signature</w:t>
            </w:r>
          </w:p>
        </w:tc>
      </w:tr>
      <w:tr w:rsidR="00A212EC" w14:paraId="6F536CFE" w14:textId="77777777" w:rsidTr="00281742">
        <w:tc>
          <w:tcPr>
            <w:tcW w:w="2547" w:type="dxa"/>
          </w:tcPr>
          <w:p w14:paraId="16E50FAB" w14:textId="09C941FD" w:rsidR="00A212EC" w:rsidRDefault="00A212EC" w:rsidP="00A212EC">
            <w:pPr>
              <w:spacing w:before="80" w:after="80" w:line="220" w:lineRule="exact"/>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 xml:space="preserve">Pour le </w:t>
            </w:r>
            <w:proofErr w:type="spellStart"/>
            <w:r>
              <w:rPr>
                <w:rFonts w:ascii="Nunito" w:eastAsia="Times New Roman" w:hAnsi="Nunito" w:cs="Times New Roman"/>
                <w:color w:val="43444C"/>
                <w:sz w:val="18"/>
                <w:szCs w:val="18"/>
                <w:lang w:eastAsia="fr-FR"/>
              </w:rPr>
              <w:t>Cédant</w:t>
            </w:r>
            <w:proofErr w:type="spellEnd"/>
            <w:r>
              <w:rPr>
                <w:rFonts w:ascii="Nunito" w:eastAsia="Times New Roman" w:hAnsi="Nunito" w:cs="Times New Roman"/>
                <w:color w:val="43444C"/>
                <w:sz w:val="18"/>
                <w:szCs w:val="18"/>
                <w:lang w:eastAsia="fr-FR"/>
              </w:rPr>
              <w:t xml:space="preserve"> 1</w:t>
            </w:r>
          </w:p>
        </w:tc>
        <w:tc>
          <w:tcPr>
            <w:tcW w:w="4435" w:type="dxa"/>
          </w:tcPr>
          <w:p w14:paraId="1F40DB82" w14:textId="77777777" w:rsidR="00A212EC" w:rsidRDefault="00A212EC" w:rsidP="00A212EC">
            <w:pPr>
              <w:spacing w:before="80" w:after="80" w:line="220" w:lineRule="exact"/>
              <w:rPr>
                <w:rFonts w:ascii="Nunito" w:eastAsia="Times New Roman" w:hAnsi="Nunito" w:cs="Times New Roman"/>
                <w:color w:val="43444C"/>
                <w:sz w:val="18"/>
                <w:szCs w:val="18"/>
                <w:lang w:eastAsia="fr-FR"/>
              </w:rPr>
            </w:pPr>
          </w:p>
          <w:p w14:paraId="52D61564" w14:textId="7A375F7F" w:rsidR="004242E4" w:rsidRDefault="004242E4" w:rsidP="00A212EC">
            <w:pPr>
              <w:spacing w:before="80" w:after="80" w:line="220" w:lineRule="exact"/>
              <w:rPr>
                <w:rFonts w:ascii="Nunito" w:eastAsia="Times New Roman" w:hAnsi="Nunito" w:cs="Times New Roman"/>
                <w:color w:val="43444C"/>
                <w:sz w:val="18"/>
                <w:szCs w:val="18"/>
                <w:lang w:eastAsia="fr-FR"/>
              </w:rPr>
            </w:pPr>
          </w:p>
        </w:tc>
        <w:tc>
          <w:tcPr>
            <w:tcW w:w="3554" w:type="dxa"/>
          </w:tcPr>
          <w:p w14:paraId="6C96C6BF" w14:textId="085239FD" w:rsidR="00A212EC" w:rsidRDefault="00A212EC" w:rsidP="00A212EC">
            <w:pPr>
              <w:spacing w:before="80" w:after="80" w:line="220" w:lineRule="exact"/>
              <w:rPr>
                <w:rFonts w:ascii="Nunito" w:eastAsia="Times New Roman" w:hAnsi="Nunito" w:cs="Times New Roman"/>
                <w:color w:val="43444C"/>
                <w:sz w:val="18"/>
                <w:szCs w:val="18"/>
                <w:lang w:eastAsia="fr-FR"/>
              </w:rPr>
            </w:pPr>
          </w:p>
        </w:tc>
      </w:tr>
      <w:tr w:rsidR="00A212EC" w14:paraId="76388F4A" w14:textId="77777777" w:rsidTr="00281742">
        <w:tc>
          <w:tcPr>
            <w:tcW w:w="2547" w:type="dxa"/>
          </w:tcPr>
          <w:p w14:paraId="6E8943C8" w14:textId="45C9E6A0" w:rsidR="00A212EC" w:rsidRDefault="00A212EC" w:rsidP="00A212EC">
            <w:pPr>
              <w:spacing w:before="80" w:after="80" w:line="220" w:lineRule="exact"/>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 xml:space="preserve">Pour le </w:t>
            </w:r>
            <w:proofErr w:type="spellStart"/>
            <w:r>
              <w:rPr>
                <w:rFonts w:ascii="Nunito" w:eastAsia="Times New Roman" w:hAnsi="Nunito" w:cs="Times New Roman"/>
                <w:color w:val="43444C"/>
                <w:sz w:val="18"/>
                <w:szCs w:val="18"/>
                <w:lang w:eastAsia="fr-FR"/>
              </w:rPr>
              <w:t>Cédant</w:t>
            </w:r>
            <w:proofErr w:type="spellEnd"/>
            <w:r>
              <w:rPr>
                <w:rFonts w:ascii="Nunito" w:eastAsia="Times New Roman" w:hAnsi="Nunito" w:cs="Times New Roman"/>
                <w:color w:val="43444C"/>
                <w:sz w:val="18"/>
                <w:szCs w:val="18"/>
                <w:lang w:eastAsia="fr-FR"/>
              </w:rPr>
              <w:t xml:space="preserve"> 2</w:t>
            </w:r>
          </w:p>
        </w:tc>
        <w:tc>
          <w:tcPr>
            <w:tcW w:w="4435" w:type="dxa"/>
          </w:tcPr>
          <w:p w14:paraId="12075D5C" w14:textId="77777777" w:rsidR="00A212EC" w:rsidRDefault="00A212EC" w:rsidP="00A212EC">
            <w:pPr>
              <w:spacing w:before="80" w:after="80" w:line="220" w:lineRule="exact"/>
              <w:rPr>
                <w:rFonts w:ascii="Nunito" w:eastAsia="Times New Roman" w:hAnsi="Nunito" w:cs="Times New Roman"/>
                <w:color w:val="43444C"/>
                <w:sz w:val="18"/>
                <w:szCs w:val="18"/>
                <w:lang w:eastAsia="fr-FR"/>
              </w:rPr>
            </w:pPr>
          </w:p>
          <w:p w14:paraId="59C7B011" w14:textId="1C4543E3" w:rsidR="004242E4" w:rsidRDefault="004242E4" w:rsidP="00A212EC">
            <w:pPr>
              <w:spacing w:before="80" w:after="80" w:line="220" w:lineRule="exact"/>
              <w:rPr>
                <w:rFonts w:ascii="Nunito" w:eastAsia="Times New Roman" w:hAnsi="Nunito" w:cs="Times New Roman"/>
                <w:color w:val="43444C"/>
                <w:sz w:val="18"/>
                <w:szCs w:val="18"/>
                <w:lang w:eastAsia="fr-FR"/>
              </w:rPr>
            </w:pPr>
          </w:p>
        </w:tc>
        <w:tc>
          <w:tcPr>
            <w:tcW w:w="3554" w:type="dxa"/>
          </w:tcPr>
          <w:p w14:paraId="22FA4512" w14:textId="12DBF56E" w:rsidR="00A212EC" w:rsidRDefault="00A212EC" w:rsidP="00A212EC">
            <w:pPr>
              <w:spacing w:before="80" w:after="80" w:line="220" w:lineRule="exact"/>
              <w:rPr>
                <w:rFonts w:ascii="Nunito" w:eastAsia="Times New Roman" w:hAnsi="Nunito" w:cs="Times New Roman"/>
                <w:color w:val="43444C"/>
                <w:sz w:val="18"/>
                <w:szCs w:val="18"/>
                <w:lang w:eastAsia="fr-FR"/>
              </w:rPr>
            </w:pPr>
          </w:p>
        </w:tc>
      </w:tr>
      <w:tr w:rsidR="00A212EC" w14:paraId="3729F031" w14:textId="77777777" w:rsidTr="00281742">
        <w:tc>
          <w:tcPr>
            <w:tcW w:w="2547" w:type="dxa"/>
          </w:tcPr>
          <w:p w14:paraId="72DDFC38" w14:textId="2BAECA39" w:rsidR="00A212EC" w:rsidRDefault="00A212EC" w:rsidP="00A212EC">
            <w:pPr>
              <w:spacing w:before="80" w:after="80" w:line="220" w:lineRule="exact"/>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 xml:space="preserve">Pour le </w:t>
            </w:r>
            <w:proofErr w:type="spellStart"/>
            <w:r>
              <w:rPr>
                <w:rFonts w:ascii="Nunito" w:eastAsia="Times New Roman" w:hAnsi="Nunito" w:cs="Times New Roman"/>
                <w:color w:val="43444C"/>
                <w:sz w:val="18"/>
                <w:szCs w:val="18"/>
                <w:lang w:eastAsia="fr-FR"/>
              </w:rPr>
              <w:t>Cédant</w:t>
            </w:r>
            <w:proofErr w:type="spellEnd"/>
            <w:r>
              <w:rPr>
                <w:rFonts w:ascii="Nunito" w:eastAsia="Times New Roman" w:hAnsi="Nunito" w:cs="Times New Roman"/>
                <w:color w:val="43444C"/>
                <w:sz w:val="18"/>
                <w:szCs w:val="18"/>
                <w:lang w:eastAsia="fr-FR"/>
              </w:rPr>
              <w:t xml:space="preserve"> 3</w:t>
            </w:r>
          </w:p>
        </w:tc>
        <w:tc>
          <w:tcPr>
            <w:tcW w:w="4435" w:type="dxa"/>
          </w:tcPr>
          <w:p w14:paraId="5FCF15E2" w14:textId="77777777" w:rsidR="00A212EC" w:rsidRDefault="00A212EC" w:rsidP="00A212EC">
            <w:pPr>
              <w:spacing w:before="80" w:after="80" w:line="220" w:lineRule="exact"/>
              <w:rPr>
                <w:rFonts w:ascii="Nunito" w:eastAsia="Times New Roman" w:hAnsi="Nunito" w:cs="Times New Roman"/>
                <w:color w:val="43444C"/>
                <w:sz w:val="18"/>
                <w:szCs w:val="18"/>
                <w:lang w:eastAsia="fr-FR"/>
              </w:rPr>
            </w:pPr>
          </w:p>
          <w:p w14:paraId="747F9DBE" w14:textId="3B33723A" w:rsidR="004242E4" w:rsidRDefault="004242E4" w:rsidP="00A212EC">
            <w:pPr>
              <w:spacing w:before="80" w:after="80" w:line="220" w:lineRule="exact"/>
              <w:rPr>
                <w:rFonts w:ascii="Nunito" w:eastAsia="Times New Roman" w:hAnsi="Nunito" w:cs="Times New Roman"/>
                <w:color w:val="43444C"/>
                <w:sz w:val="18"/>
                <w:szCs w:val="18"/>
                <w:lang w:eastAsia="fr-FR"/>
              </w:rPr>
            </w:pPr>
          </w:p>
        </w:tc>
        <w:tc>
          <w:tcPr>
            <w:tcW w:w="3554" w:type="dxa"/>
          </w:tcPr>
          <w:p w14:paraId="4921F7BD" w14:textId="66C7B8D2" w:rsidR="00A212EC" w:rsidRDefault="00A212EC" w:rsidP="00A212EC">
            <w:pPr>
              <w:spacing w:before="80" w:after="80" w:line="220" w:lineRule="exact"/>
              <w:rPr>
                <w:rFonts w:ascii="Nunito" w:eastAsia="Times New Roman" w:hAnsi="Nunito" w:cs="Times New Roman"/>
                <w:color w:val="43444C"/>
                <w:sz w:val="18"/>
                <w:szCs w:val="18"/>
                <w:lang w:eastAsia="fr-FR"/>
              </w:rPr>
            </w:pPr>
          </w:p>
        </w:tc>
      </w:tr>
      <w:tr w:rsidR="004242E4" w14:paraId="72058A2F" w14:textId="77777777" w:rsidTr="00281742">
        <w:tc>
          <w:tcPr>
            <w:tcW w:w="2547" w:type="dxa"/>
          </w:tcPr>
          <w:p w14:paraId="7909412A" w14:textId="4ECA9961" w:rsidR="004242E4" w:rsidRDefault="004242E4" w:rsidP="00A212EC">
            <w:pPr>
              <w:spacing w:before="80" w:after="80" w:line="220" w:lineRule="exact"/>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 xml:space="preserve">Pour le </w:t>
            </w:r>
            <w:proofErr w:type="spellStart"/>
            <w:r>
              <w:rPr>
                <w:rFonts w:ascii="Nunito" w:eastAsia="Times New Roman" w:hAnsi="Nunito" w:cs="Times New Roman"/>
                <w:color w:val="43444C"/>
                <w:sz w:val="18"/>
                <w:szCs w:val="18"/>
                <w:lang w:eastAsia="fr-FR"/>
              </w:rPr>
              <w:t>Cédant</w:t>
            </w:r>
            <w:proofErr w:type="spellEnd"/>
            <w:r>
              <w:rPr>
                <w:rFonts w:ascii="Nunito" w:eastAsia="Times New Roman" w:hAnsi="Nunito" w:cs="Times New Roman"/>
                <w:color w:val="43444C"/>
                <w:sz w:val="18"/>
                <w:szCs w:val="18"/>
                <w:lang w:eastAsia="fr-FR"/>
              </w:rPr>
              <w:t xml:space="preserve"> 4</w:t>
            </w:r>
          </w:p>
        </w:tc>
        <w:tc>
          <w:tcPr>
            <w:tcW w:w="4435" w:type="dxa"/>
          </w:tcPr>
          <w:p w14:paraId="36095212" w14:textId="77777777" w:rsidR="004242E4" w:rsidRDefault="004242E4" w:rsidP="00A212EC">
            <w:pPr>
              <w:spacing w:before="80" w:after="80" w:line="220" w:lineRule="exact"/>
              <w:rPr>
                <w:rFonts w:ascii="Nunito" w:eastAsia="Times New Roman" w:hAnsi="Nunito" w:cs="Times New Roman"/>
                <w:color w:val="43444C"/>
                <w:sz w:val="18"/>
                <w:szCs w:val="18"/>
                <w:lang w:eastAsia="fr-FR"/>
              </w:rPr>
            </w:pPr>
          </w:p>
          <w:p w14:paraId="7315CF35" w14:textId="77777777" w:rsidR="004242E4" w:rsidRDefault="004242E4" w:rsidP="00A212EC">
            <w:pPr>
              <w:spacing w:before="80" w:after="80" w:line="220" w:lineRule="exact"/>
              <w:rPr>
                <w:rFonts w:ascii="Nunito" w:eastAsia="Times New Roman" w:hAnsi="Nunito" w:cs="Times New Roman"/>
                <w:color w:val="43444C"/>
                <w:sz w:val="18"/>
                <w:szCs w:val="18"/>
                <w:lang w:eastAsia="fr-FR"/>
              </w:rPr>
            </w:pPr>
          </w:p>
        </w:tc>
        <w:tc>
          <w:tcPr>
            <w:tcW w:w="3554" w:type="dxa"/>
          </w:tcPr>
          <w:p w14:paraId="26BB1446" w14:textId="77777777" w:rsidR="004242E4" w:rsidRDefault="004242E4" w:rsidP="00A212EC">
            <w:pPr>
              <w:spacing w:before="80" w:after="80" w:line="220" w:lineRule="exact"/>
              <w:rPr>
                <w:rFonts w:ascii="Nunito" w:eastAsia="Times New Roman" w:hAnsi="Nunito" w:cs="Times New Roman"/>
                <w:color w:val="43444C"/>
                <w:sz w:val="18"/>
                <w:szCs w:val="18"/>
                <w:lang w:eastAsia="fr-FR"/>
              </w:rPr>
            </w:pPr>
          </w:p>
        </w:tc>
      </w:tr>
      <w:tr w:rsidR="00A212EC" w14:paraId="412EC458" w14:textId="77777777" w:rsidTr="00281742">
        <w:tc>
          <w:tcPr>
            <w:tcW w:w="2547" w:type="dxa"/>
          </w:tcPr>
          <w:p w14:paraId="053D62F0" w14:textId="77777777" w:rsidR="00A212EC" w:rsidRDefault="00A212EC" w:rsidP="00A212EC">
            <w:pPr>
              <w:spacing w:before="80" w:after="80" w:line="220" w:lineRule="exact"/>
              <w:rPr>
                <w:rFonts w:ascii="Nunito" w:eastAsia="Times New Roman" w:hAnsi="Nunito" w:cs="Times New Roman"/>
                <w:color w:val="43444C"/>
                <w:sz w:val="18"/>
                <w:szCs w:val="18"/>
                <w:lang w:eastAsia="fr-FR"/>
              </w:rPr>
            </w:pPr>
            <w:r>
              <w:rPr>
                <w:rFonts w:ascii="Nunito" w:eastAsia="Times New Roman" w:hAnsi="Nunito" w:cs="Times New Roman"/>
                <w:color w:val="43444C"/>
                <w:sz w:val="18"/>
                <w:szCs w:val="18"/>
                <w:lang w:eastAsia="fr-FR"/>
              </w:rPr>
              <w:t>Pour SEMAE (</w:t>
            </w:r>
            <w:proofErr w:type="spellStart"/>
            <w:r>
              <w:rPr>
                <w:rFonts w:ascii="Nunito" w:eastAsia="Times New Roman" w:hAnsi="Nunito" w:cs="Times New Roman"/>
                <w:color w:val="43444C"/>
                <w:sz w:val="18"/>
                <w:szCs w:val="18"/>
                <w:lang w:eastAsia="fr-FR"/>
              </w:rPr>
              <w:t>Cessionnaire</w:t>
            </w:r>
            <w:proofErr w:type="spellEnd"/>
            <w:r>
              <w:rPr>
                <w:rFonts w:ascii="Nunito" w:eastAsia="Times New Roman" w:hAnsi="Nunito" w:cs="Times New Roman"/>
                <w:color w:val="43444C"/>
                <w:sz w:val="18"/>
                <w:szCs w:val="18"/>
                <w:lang w:eastAsia="fr-FR"/>
              </w:rPr>
              <w:t>)</w:t>
            </w:r>
          </w:p>
        </w:tc>
        <w:tc>
          <w:tcPr>
            <w:tcW w:w="4435" w:type="dxa"/>
          </w:tcPr>
          <w:p w14:paraId="3A7603A5" w14:textId="77777777" w:rsidR="00A212EC" w:rsidRDefault="00A212EC" w:rsidP="00A212EC">
            <w:pPr>
              <w:spacing w:before="80" w:after="80" w:line="220" w:lineRule="exact"/>
              <w:rPr>
                <w:rFonts w:ascii="Nunito" w:eastAsia="Times New Roman" w:hAnsi="Nunito" w:cs="Times New Roman"/>
                <w:color w:val="43444C"/>
                <w:sz w:val="18"/>
                <w:szCs w:val="18"/>
                <w:lang w:eastAsia="fr-FR"/>
              </w:rPr>
            </w:pPr>
          </w:p>
          <w:p w14:paraId="708B9B98" w14:textId="3CDA2526" w:rsidR="004242E4" w:rsidRDefault="004242E4" w:rsidP="00A212EC">
            <w:pPr>
              <w:spacing w:before="80" w:after="80" w:line="220" w:lineRule="exact"/>
              <w:rPr>
                <w:rFonts w:ascii="Nunito" w:eastAsia="Times New Roman" w:hAnsi="Nunito" w:cs="Times New Roman"/>
                <w:color w:val="43444C"/>
                <w:sz w:val="18"/>
                <w:szCs w:val="18"/>
                <w:lang w:eastAsia="fr-FR"/>
              </w:rPr>
            </w:pPr>
          </w:p>
        </w:tc>
        <w:tc>
          <w:tcPr>
            <w:tcW w:w="3554" w:type="dxa"/>
          </w:tcPr>
          <w:p w14:paraId="1F0941D1" w14:textId="17CFF3BB" w:rsidR="00A212EC" w:rsidRDefault="00A212EC" w:rsidP="00A212EC">
            <w:pPr>
              <w:spacing w:before="80" w:after="80" w:line="220" w:lineRule="exact"/>
              <w:rPr>
                <w:rFonts w:ascii="Nunito" w:eastAsia="Times New Roman" w:hAnsi="Nunito" w:cs="Times New Roman"/>
                <w:color w:val="43444C"/>
                <w:sz w:val="18"/>
                <w:szCs w:val="18"/>
                <w:lang w:eastAsia="fr-FR"/>
              </w:rPr>
            </w:pPr>
          </w:p>
        </w:tc>
      </w:tr>
    </w:tbl>
    <w:p w14:paraId="0935E8DF" w14:textId="77777777" w:rsidR="00B17374" w:rsidRDefault="00B17374" w:rsidP="00DB4784">
      <w:pPr>
        <w:shd w:val="clear" w:color="auto" w:fill="FFFFFF"/>
        <w:spacing w:before="80" w:after="80" w:line="220" w:lineRule="exact"/>
        <w:rPr>
          <w:rFonts w:ascii="Nunito" w:eastAsia="Times New Roman" w:hAnsi="Nunito" w:cs="Times New Roman"/>
          <w:color w:val="43444C"/>
          <w:sz w:val="18"/>
          <w:szCs w:val="18"/>
          <w:lang w:eastAsia="fr-FR"/>
        </w:rPr>
      </w:pPr>
    </w:p>
    <w:p w14:paraId="1E372C5C" w14:textId="77777777" w:rsidR="004242E4" w:rsidRDefault="004242E4" w:rsidP="00DB4784">
      <w:pPr>
        <w:shd w:val="clear" w:color="auto" w:fill="FFFFFF"/>
        <w:spacing w:before="80" w:after="80" w:line="220" w:lineRule="exact"/>
        <w:rPr>
          <w:rFonts w:ascii="Nunito" w:eastAsia="Times New Roman" w:hAnsi="Nunito" w:cs="Times New Roman"/>
          <w:color w:val="43444C"/>
          <w:sz w:val="18"/>
          <w:szCs w:val="18"/>
          <w:lang w:eastAsia="fr-FR"/>
        </w:rPr>
      </w:pPr>
    </w:p>
    <w:p w14:paraId="47DEEF6F" w14:textId="25F4073C" w:rsidR="00B17374" w:rsidRPr="00B17374" w:rsidRDefault="00B17374" w:rsidP="00A212EC">
      <w:pPr>
        <w:shd w:val="clear" w:color="auto" w:fill="FFFFFF"/>
        <w:spacing w:before="80" w:after="80" w:line="220" w:lineRule="exact"/>
        <w:rPr>
          <w:rFonts w:ascii="Nunito" w:eastAsia="Times New Roman" w:hAnsi="Nunito" w:cs="Times New Roman"/>
          <w:b/>
          <w:bCs/>
          <w:sz w:val="18"/>
          <w:szCs w:val="18"/>
          <w:lang w:val="fr-FR" w:eastAsia="fr-FR"/>
        </w:rPr>
      </w:pPr>
      <w:r w:rsidRPr="00B17374">
        <w:rPr>
          <w:rFonts w:ascii="Nunito" w:eastAsia="Times New Roman" w:hAnsi="Nunito" w:cs="Times New Roman"/>
          <w:b/>
          <w:bCs/>
          <w:sz w:val="18"/>
          <w:szCs w:val="18"/>
          <w:lang w:val="fr-FR" w:eastAsia="fr-FR"/>
        </w:rPr>
        <w:t>Annexe – Détails des droits cédés</w:t>
      </w:r>
    </w:p>
    <w:p w14:paraId="4E94560E" w14:textId="77777777" w:rsidR="00B17374" w:rsidRPr="00B17374" w:rsidRDefault="00B17374" w:rsidP="00B17374">
      <w:pPr>
        <w:tabs>
          <w:tab w:val="left" w:pos="288"/>
          <w:tab w:val="left" w:pos="432"/>
          <w:tab w:val="left" w:pos="5616"/>
        </w:tabs>
        <w:spacing w:before="80" w:after="80" w:line="220" w:lineRule="exact"/>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 droit d’adaptation comporte le droit d’adapter la captation le droit de traduire, doubler ou sous-titrer la captation en toutes langues, le droit de recadrer la photographie, le droit de numériser, moduler, compresser et décompresser ou utiliser tout autre procédé technique nécessaire à la digitalisation de la captation, à son stockage, à son transfert et à sa diffusion ….</w:t>
      </w:r>
    </w:p>
    <w:p w14:paraId="2BB64409" w14:textId="77777777" w:rsidR="00B17374" w:rsidRPr="00B17374" w:rsidRDefault="00B17374" w:rsidP="00B17374">
      <w:pPr>
        <w:tabs>
          <w:tab w:val="left" w:pos="288"/>
          <w:tab w:val="left" w:pos="432"/>
          <w:tab w:val="left" w:pos="5616"/>
        </w:tabs>
        <w:spacing w:before="80" w:after="80" w:line="220" w:lineRule="exact"/>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 droit de reproduction comporte :</w:t>
      </w:r>
    </w:p>
    <w:p w14:paraId="0A5CC4CC" w14:textId="77777777" w:rsidR="00B17374" w:rsidRPr="00B17374" w:rsidRDefault="00B17374" w:rsidP="00B17374">
      <w:pPr>
        <w:pStyle w:val="Paragraphedeliste"/>
        <w:numPr>
          <w:ilvl w:val="0"/>
          <w:numId w:val="3"/>
        </w:numPr>
        <w:tabs>
          <w:tab w:val="left" w:pos="284"/>
        </w:tabs>
        <w:spacing w:before="80" w:after="80" w:line="220" w:lineRule="exact"/>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 droit d'enregistrer ou de faire enregistrer par tous procédés techniques et sur tous supports analogiques ou numériques, connus ou inconnus à ce jour, en tous formats, les images de la captation en noir et blanc ou en couleurs, les sons originaux et doublages, les titres ou sous-titres ou avec audiodescription de la captation, ainsi que les photographies fixes représentant des scènes de la captation ;</w:t>
      </w:r>
    </w:p>
    <w:p w14:paraId="23F66A14" w14:textId="77777777" w:rsidR="00B17374" w:rsidRPr="00B17374" w:rsidRDefault="00B17374" w:rsidP="00B17374">
      <w:pPr>
        <w:pStyle w:val="Paragraphedeliste"/>
        <w:numPr>
          <w:ilvl w:val="0"/>
          <w:numId w:val="3"/>
        </w:numPr>
        <w:tabs>
          <w:tab w:val="left" w:pos="0"/>
        </w:tabs>
        <w:spacing w:before="80" w:after="80" w:line="220" w:lineRule="exact"/>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 droit d'établir ou de faire établir, en nombre nécessaire aux besoins du Cessionnaire, tous originaux, doubles ou copies de la captation sur tous supports analogiques ou numériques ;</w:t>
      </w:r>
    </w:p>
    <w:p w14:paraId="3F503BEF" w14:textId="77777777" w:rsidR="00B17374" w:rsidRPr="00B17374" w:rsidRDefault="00B17374" w:rsidP="00B17374">
      <w:pPr>
        <w:pStyle w:val="Paragraphedeliste"/>
        <w:numPr>
          <w:ilvl w:val="0"/>
          <w:numId w:val="3"/>
        </w:numPr>
        <w:tabs>
          <w:tab w:val="left" w:pos="0"/>
        </w:tabs>
        <w:spacing w:before="80" w:after="80" w:line="220" w:lineRule="exact"/>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 xml:space="preserve">Le droit de mettre ou de faire mettre en circulation ces originaux, doubles ou copies de la captation ; </w:t>
      </w:r>
    </w:p>
    <w:p w14:paraId="04182249" w14:textId="77777777" w:rsidR="00B17374" w:rsidRPr="00B17374" w:rsidRDefault="00B17374" w:rsidP="00B17374">
      <w:pPr>
        <w:pStyle w:val="Paragraphedeliste"/>
        <w:numPr>
          <w:ilvl w:val="0"/>
          <w:numId w:val="3"/>
        </w:numPr>
        <w:spacing w:before="80" w:after="80" w:line="220" w:lineRule="exact"/>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 droit d’enregistrer et de synchroniser, avec les images de la captation, toutes compositions musicales avec ou sans paroles, originales et/ou préexistantes.</w:t>
      </w:r>
    </w:p>
    <w:p w14:paraId="2CE7F18F" w14:textId="77777777" w:rsidR="00B17374" w:rsidRPr="00B17374" w:rsidRDefault="00B17374" w:rsidP="00B17374">
      <w:pPr>
        <w:spacing w:before="80" w:after="80" w:line="220" w:lineRule="exact"/>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 droit de représentation comporte le droit de représenter ou de faire représenter la captation par télédiffusion, en version originale doublée ou sous-titrée, par voie hertzienne terrestre, par satellite, par câble ou par les moyens de transmission en ligne tels que les réseaux et notamment internet et téléphonie mobile, avec ou sans service de télévision de rattrapage.</w:t>
      </w:r>
    </w:p>
    <w:p w14:paraId="592AC6C7" w14:textId="77777777" w:rsidR="00B17374" w:rsidRPr="00B17374" w:rsidRDefault="00B17374" w:rsidP="00B17374">
      <w:pPr>
        <w:pStyle w:val="Paragraphedeliste"/>
        <w:tabs>
          <w:tab w:val="left" w:pos="284"/>
        </w:tabs>
        <w:spacing w:before="80" w:after="80" w:line="220" w:lineRule="exact"/>
        <w:ind w:left="0"/>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 xml:space="preserve">Le droit d’exploiter </w:t>
      </w:r>
      <w:r w:rsidRPr="00B17374">
        <w:rPr>
          <w:rFonts w:ascii="Nunito" w:eastAsia="Times New Roman" w:hAnsi="Nunito" w:cs="Arial"/>
          <w:bCs/>
          <w:sz w:val="18"/>
          <w:szCs w:val="18"/>
          <w:lang w:val="fr-FR" w:eastAsia="fr-FR"/>
        </w:rPr>
        <w:t xml:space="preserve">de </w:t>
      </w:r>
      <w:r w:rsidRPr="00B17374">
        <w:rPr>
          <w:rFonts w:ascii="Nunito" w:eastAsia="Times New Roman" w:hAnsi="Nunito" w:cs="Arial"/>
          <w:sz w:val="18"/>
          <w:szCs w:val="18"/>
          <w:lang w:val="fr-FR" w:eastAsia="fr-FR"/>
        </w:rPr>
        <w:t>la captation comprend :</w:t>
      </w:r>
    </w:p>
    <w:p w14:paraId="5918933D" w14:textId="1C5FCE95" w:rsidR="00B17374" w:rsidRPr="00B17374" w:rsidRDefault="004242E4" w:rsidP="00B17374">
      <w:pPr>
        <w:pStyle w:val="Paragraphedeliste"/>
        <w:numPr>
          <w:ilvl w:val="0"/>
          <w:numId w:val="4"/>
        </w:numPr>
        <w:tabs>
          <w:tab w:val="left" w:pos="0"/>
          <w:tab w:val="left" w:pos="284"/>
        </w:tabs>
        <w:spacing w:before="80" w:after="80" w:line="220" w:lineRule="exact"/>
        <w:ind w:left="709" w:hanging="425"/>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L’exploitation</w:t>
      </w:r>
      <w:r w:rsidR="00B17374" w:rsidRPr="00B17374">
        <w:rPr>
          <w:rFonts w:ascii="Nunito" w:eastAsia="Times New Roman" w:hAnsi="Nunito" w:cs="Arial"/>
          <w:sz w:val="18"/>
          <w:szCs w:val="18"/>
          <w:lang w:val="fr-FR" w:eastAsia="fr-FR"/>
        </w:rPr>
        <w:t xml:space="preserve"> par extraits et/ou fragments, ainsi que la duplication de toutes les affiches, les photographies et de tous les éléments sonores et parlants </w:t>
      </w:r>
      <w:r w:rsidR="00B17374" w:rsidRPr="00B17374">
        <w:rPr>
          <w:rFonts w:ascii="Nunito" w:eastAsia="Times New Roman" w:hAnsi="Nunito" w:cs="Arial"/>
          <w:bCs/>
          <w:sz w:val="18"/>
          <w:szCs w:val="18"/>
          <w:lang w:val="fr-FR" w:eastAsia="fr-FR"/>
        </w:rPr>
        <w:t xml:space="preserve">de </w:t>
      </w:r>
      <w:r w:rsidR="00B17374" w:rsidRPr="00B17374">
        <w:rPr>
          <w:rFonts w:ascii="Nunito" w:eastAsia="Times New Roman" w:hAnsi="Nunito" w:cs="Arial"/>
          <w:sz w:val="18"/>
          <w:szCs w:val="18"/>
          <w:lang w:val="fr-FR" w:eastAsia="fr-FR"/>
        </w:rPr>
        <w:t xml:space="preserve">la captation et ce tant pour les besoins de la publicité et/ou de la promotion </w:t>
      </w:r>
      <w:r w:rsidR="00B17374" w:rsidRPr="00B17374">
        <w:rPr>
          <w:rFonts w:ascii="Nunito" w:eastAsia="Times New Roman" w:hAnsi="Nunito" w:cs="Arial"/>
          <w:bCs/>
          <w:sz w:val="18"/>
          <w:szCs w:val="18"/>
          <w:lang w:val="fr-FR" w:eastAsia="fr-FR"/>
        </w:rPr>
        <w:t xml:space="preserve">de </w:t>
      </w:r>
      <w:r w:rsidR="00B17374" w:rsidRPr="00B17374">
        <w:rPr>
          <w:rFonts w:ascii="Nunito" w:eastAsia="Times New Roman" w:hAnsi="Nunito" w:cs="Arial"/>
          <w:sz w:val="18"/>
          <w:szCs w:val="18"/>
          <w:lang w:val="fr-FR" w:eastAsia="fr-FR"/>
        </w:rPr>
        <w:t xml:space="preserve">la captation, qu’en vue d’une exploitation commerciale ou non commerciale </w:t>
      </w:r>
      <w:r w:rsidR="00B17374" w:rsidRPr="00B17374">
        <w:rPr>
          <w:rFonts w:ascii="Nunito" w:eastAsia="Times New Roman" w:hAnsi="Nunito" w:cs="Arial"/>
          <w:bCs/>
          <w:sz w:val="18"/>
          <w:szCs w:val="18"/>
          <w:lang w:val="fr-FR" w:eastAsia="fr-FR"/>
        </w:rPr>
        <w:t xml:space="preserve">de </w:t>
      </w:r>
      <w:r w:rsidR="00B17374" w:rsidRPr="00B17374">
        <w:rPr>
          <w:rFonts w:ascii="Nunito" w:eastAsia="Times New Roman" w:hAnsi="Nunito" w:cs="Arial"/>
          <w:sz w:val="18"/>
          <w:szCs w:val="18"/>
          <w:lang w:val="fr-FR" w:eastAsia="fr-FR"/>
        </w:rPr>
        <w:t>la captation notamment par tous les modes d’exploitation tels que prévus au contrat ;</w:t>
      </w:r>
    </w:p>
    <w:p w14:paraId="1ED567EC" w14:textId="60FC5509" w:rsidR="00B17374" w:rsidRPr="00B17374" w:rsidRDefault="004242E4" w:rsidP="00B17374">
      <w:pPr>
        <w:pStyle w:val="Paragraphedeliste"/>
        <w:numPr>
          <w:ilvl w:val="0"/>
          <w:numId w:val="4"/>
        </w:numPr>
        <w:tabs>
          <w:tab w:val="left" w:pos="0"/>
          <w:tab w:val="left" w:pos="284"/>
        </w:tabs>
        <w:spacing w:before="80" w:after="80" w:line="220" w:lineRule="exact"/>
        <w:ind w:left="709" w:hanging="425"/>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L’exploitation</w:t>
      </w:r>
      <w:r w:rsidR="00B17374" w:rsidRPr="00B17374">
        <w:rPr>
          <w:rFonts w:ascii="Nunito" w:eastAsia="Times New Roman" w:hAnsi="Nunito" w:cs="Arial"/>
          <w:sz w:val="18"/>
          <w:szCs w:val="18"/>
          <w:lang w:val="fr-FR" w:eastAsia="fr-FR"/>
        </w:rPr>
        <w:t xml:space="preserve"> de tout ou partie de la bande sonore de la captation sur phonogrammes</w:t>
      </w:r>
      <w:r w:rsidR="00B17374" w:rsidRPr="00B17374">
        <w:rPr>
          <w:rFonts w:ascii="Nunito" w:eastAsia="Times New Roman" w:hAnsi="Nunito" w:cs="Arial"/>
          <w:sz w:val="18"/>
          <w:szCs w:val="18"/>
          <w:u w:val="dotted"/>
          <w:lang w:val="fr-FR" w:eastAsia="fr-FR"/>
        </w:rPr>
        <w:t xml:space="preserve"> </w:t>
      </w:r>
      <w:r w:rsidR="00B17374" w:rsidRPr="00B17374">
        <w:rPr>
          <w:rFonts w:ascii="Nunito" w:eastAsia="Times New Roman" w:hAnsi="Nunito" w:cs="Arial"/>
          <w:sz w:val="18"/>
          <w:szCs w:val="18"/>
          <w:lang w:val="fr-FR" w:eastAsia="fr-FR"/>
        </w:rPr>
        <w:t>(supports analogiques ou numériques) ;</w:t>
      </w:r>
    </w:p>
    <w:p w14:paraId="7C009DA0" w14:textId="694909B5" w:rsidR="00B17374" w:rsidRPr="00B17374" w:rsidRDefault="004242E4" w:rsidP="00B17374">
      <w:pPr>
        <w:pStyle w:val="Paragraphedeliste"/>
        <w:numPr>
          <w:ilvl w:val="0"/>
          <w:numId w:val="4"/>
        </w:numPr>
        <w:tabs>
          <w:tab w:val="left" w:pos="0"/>
          <w:tab w:val="left" w:pos="284"/>
        </w:tabs>
        <w:spacing w:before="80" w:after="80" w:line="220" w:lineRule="exact"/>
        <w:ind w:left="709" w:hanging="425"/>
        <w:contextualSpacing w:val="0"/>
        <w:jc w:val="both"/>
        <w:rPr>
          <w:rFonts w:ascii="Nunito" w:eastAsia="Times New Roman" w:hAnsi="Nunito" w:cs="Arial"/>
          <w:sz w:val="18"/>
          <w:szCs w:val="18"/>
          <w:lang w:val="fr-FR" w:eastAsia="fr-FR"/>
        </w:rPr>
      </w:pPr>
      <w:r w:rsidRPr="00B17374">
        <w:rPr>
          <w:rFonts w:ascii="Nunito" w:eastAsia="Times New Roman" w:hAnsi="Nunito" w:cs="Arial"/>
          <w:sz w:val="18"/>
          <w:szCs w:val="18"/>
          <w:lang w:val="fr-FR" w:eastAsia="fr-FR"/>
        </w:rPr>
        <w:t>L’autorisation</w:t>
      </w:r>
      <w:r w:rsidR="00B17374" w:rsidRPr="00B17374">
        <w:rPr>
          <w:rFonts w:ascii="Nunito" w:eastAsia="Times New Roman" w:hAnsi="Nunito" w:cs="Arial"/>
          <w:sz w:val="18"/>
          <w:szCs w:val="18"/>
          <w:lang w:val="fr-FR" w:eastAsia="fr-FR"/>
        </w:rPr>
        <w:t xml:space="preserve"> de la présentation publique de la captation dans tout marché, festival ou manifestation de promotion.</w:t>
      </w:r>
    </w:p>
    <w:p w14:paraId="3EABFB9C" w14:textId="77777777" w:rsidR="00B17374" w:rsidRDefault="00B17374" w:rsidP="00B17374">
      <w:pPr>
        <w:spacing w:line="220" w:lineRule="exact"/>
        <w:rPr>
          <w:rFonts w:ascii="Nunito" w:hAnsi="Nunito"/>
          <w:sz w:val="18"/>
          <w:szCs w:val="18"/>
          <w:lang w:val="fr-FR"/>
        </w:rPr>
      </w:pPr>
    </w:p>
    <w:p w14:paraId="2C70F0CE" w14:textId="77777777" w:rsidR="004242E4" w:rsidRDefault="004242E4" w:rsidP="00B17374">
      <w:pPr>
        <w:spacing w:line="220" w:lineRule="exact"/>
        <w:rPr>
          <w:rFonts w:ascii="Nunito" w:hAnsi="Nunito"/>
          <w:sz w:val="18"/>
          <w:szCs w:val="18"/>
          <w:lang w:val="fr-FR"/>
        </w:rPr>
      </w:pPr>
    </w:p>
    <w:p w14:paraId="4EF5B2AA" w14:textId="77777777" w:rsidR="004242E4" w:rsidRPr="00B17374" w:rsidRDefault="004242E4" w:rsidP="00B17374">
      <w:pPr>
        <w:spacing w:line="220" w:lineRule="exact"/>
        <w:rPr>
          <w:rFonts w:ascii="Nunito" w:hAnsi="Nunito"/>
          <w:sz w:val="18"/>
          <w:szCs w:val="18"/>
          <w:lang w:val="fr-FR"/>
        </w:rPr>
      </w:pPr>
    </w:p>
    <w:p w14:paraId="5B277792" w14:textId="77777777" w:rsidR="004242E4" w:rsidRDefault="004242E4" w:rsidP="00B17374">
      <w:pPr>
        <w:spacing w:before="80" w:after="80" w:line="220" w:lineRule="exact"/>
        <w:jc w:val="both"/>
        <w:rPr>
          <w:rFonts w:ascii="Nunito" w:hAnsi="Nunito"/>
          <w:b/>
          <w:sz w:val="18"/>
          <w:szCs w:val="18"/>
          <w:u w:val="single"/>
          <w:lang w:val="fr-FR"/>
        </w:rPr>
      </w:pPr>
    </w:p>
    <w:p w14:paraId="66E06C82" w14:textId="42D40743" w:rsidR="00B17374" w:rsidRPr="00B17374" w:rsidRDefault="00B17374" w:rsidP="00B17374">
      <w:pPr>
        <w:spacing w:before="80" w:after="80" w:line="220" w:lineRule="exact"/>
        <w:jc w:val="both"/>
        <w:rPr>
          <w:rFonts w:ascii="Nunito" w:hAnsi="Nunito"/>
          <w:b/>
          <w:sz w:val="18"/>
          <w:szCs w:val="18"/>
          <w:u w:val="single"/>
          <w:lang w:val="fr-FR"/>
        </w:rPr>
      </w:pPr>
      <w:r w:rsidRPr="00B17374">
        <w:rPr>
          <w:rFonts w:ascii="Nunito" w:hAnsi="Nunito"/>
          <w:b/>
          <w:sz w:val="18"/>
          <w:szCs w:val="18"/>
          <w:u w:val="single"/>
          <w:lang w:val="fr-FR"/>
        </w:rPr>
        <w:t xml:space="preserve">Le droit autour d’une </w:t>
      </w:r>
      <w:r w:rsidR="009B749B">
        <w:rPr>
          <w:rFonts w:ascii="Nunito" w:hAnsi="Nunito"/>
          <w:b/>
          <w:sz w:val="18"/>
          <w:szCs w:val="18"/>
          <w:u w:val="single"/>
          <w:lang w:val="fr-FR"/>
        </w:rPr>
        <w:t>captation</w:t>
      </w:r>
    </w:p>
    <w:p w14:paraId="4AAF9317" w14:textId="196AD827" w:rsidR="00B17374" w:rsidRPr="00B17374" w:rsidRDefault="00B17374" w:rsidP="00B17374">
      <w:pPr>
        <w:spacing w:before="80" w:after="80" w:line="220" w:lineRule="exact"/>
        <w:jc w:val="both"/>
        <w:rPr>
          <w:rFonts w:ascii="Nunito" w:hAnsi="Nunito"/>
          <w:sz w:val="18"/>
          <w:szCs w:val="18"/>
          <w:lang w:val="fr-FR"/>
        </w:rPr>
      </w:pPr>
      <w:r w:rsidRPr="00B17374">
        <w:rPr>
          <w:rFonts w:ascii="Nunito" w:hAnsi="Nunito"/>
          <w:sz w:val="18"/>
          <w:szCs w:val="18"/>
          <w:lang w:val="fr-FR"/>
        </w:rPr>
        <w:t>Aux droits du photographe</w:t>
      </w:r>
      <w:r w:rsidR="00281742">
        <w:rPr>
          <w:rFonts w:ascii="Nunito" w:hAnsi="Nunito"/>
          <w:sz w:val="18"/>
          <w:szCs w:val="18"/>
          <w:lang w:val="fr-FR"/>
        </w:rPr>
        <w:t>/vid</w:t>
      </w:r>
      <w:r w:rsidR="009B749B">
        <w:rPr>
          <w:rFonts w:ascii="Nunito" w:hAnsi="Nunito"/>
          <w:sz w:val="18"/>
          <w:szCs w:val="18"/>
          <w:lang w:val="fr-FR"/>
        </w:rPr>
        <w:t>é</w:t>
      </w:r>
      <w:r w:rsidR="00281742">
        <w:rPr>
          <w:rFonts w:ascii="Nunito" w:hAnsi="Nunito"/>
          <w:sz w:val="18"/>
          <w:szCs w:val="18"/>
          <w:lang w:val="fr-FR"/>
        </w:rPr>
        <w:t>aste</w:t>
      </w:r>
      <w:r w:rsidRPr="00B17374">
        <w:rPr>
          <w:rFonts w:ascii="Nunito" w:hAnsi="Nunito"/>
          <w:sz w:val="18"/>
          <w:szCs w:val="18"/>
          <w:lang w:val="fr-FR"/>
        </w:rPr>
        <w:t xml:space="preserve">, viennent souvent se greffer les droits propres à l’objet de la </w:t>
      </w:r>
      <w:r w:rsidR="00281742">
        <w:rPr>
          <w:rFonts w:ascii="Nunito" w:hAnsi="Nunito"/>
          <w:sz w:val="18"/>
          <w:szCs w:val="18"/>
          <w:lang w:val="fr-FR"/>
        </w:rPr>
        <w:t>captation</w:t>
      </w:r>
      <w:r w:rsidRPr="00B17374">
        <w:rPr>
          <w:rFonts w:ascii="Nunito" w:hAnsi="Nunito"/>
          <w:sz w:val="18"/>
          <w:szCs w:val="18"/>
          <w:lang w:val="fr-FR"/>
        </w:rPr>
        <w:t xml:space="preserve">. Il faut donc s’assurer de bien disposer de tous les droits avant l’exploitation de la </w:t>
      </w:r>
      <w:r w:rsidR="00281742">
        <w:rPr>
          <w:rFonts w:ascii="Nunito" w:hAnsi="Nunito"/>
          <w:sz w:val="18"/>
          <w:szCs w:val="18"/>
          <w:lang w:val="fr-FR"/>
        </w:rPr>
        <w:t>captation</w:t>
      </w:r>
      <w:r w:rsidRPr="00B17374">
        <w:rPr>
          <w:rFonts w:ascii="Nunito" w:hAnsi="Nunito"/>
          <w:sz w:val="18"/>
          <w:szCs w:val="18"/>
          <w:lang w:val="fr-FR"/>
        </w:rPr>
        <w:t xml:space="preserve">. Sinon </w:t>
      </w:r>
      <w:r w:rsidR="00281742">
        <w:rPr>
          <w:rFonts w:ascii="Nunito" w:hAnsi="Nunito"/>
          <w:sz w:val="18"/>
          <w:szCs w:val="18"/>
          <w:lang w:val="fr-FR"/>
        </w:rPr>
        <w:t xml:space="preserve">il y a le </w:t>
      </w:r>
      <w:r w:rsidRPr="00B17374">
        <w:rPr>
          <w:rFonts w:ascii="Nunito" w:hAnsi="Nunito"/>
          <w:sz w:val="18"/>
          <w:szCs w:val="18"/>
          <w:lang w:val="fr-FR"/>
        </w:rPr>
        <w:t>risque d’être civilement et pénalement sanctionné (articles L.122-4 et L.335-2 CPI, articles 9 et 1240 du Code civil).</w:t>
      </w:r>
    </w:p>
    <w:p w14:paraId="1D0021BF" w14:textId="77777777" w:rsidR="004242E4" w:rsidRDefault="004242E4" w:rsidP="00B17374">
      <w:pPr>
        <w:spacing w:before="80" w:after="80" w:line="220" w:lineRule="exact"/>
        <w:jc w:val="both"/>
        <w:rPr>
          <w:rFonts w:ascii="Nunito" w:hAnsi="Nunito"/>
          <w:b/>
          <w:bCs/>
          <w:i/>
          <w:iCs/>
          <w:sz w:val="18"/>
          <w:szCs w:val="18"/>
          <w:lang w:val="fr-FR"/>
        </w:rPr>
      </w:pPr>
    </w:p>
    <w:p w14:paraId="4CAAA75B" w14:textId="1422FAE7" w:rsidR="00B17374" w:rsidRPr="00B17374" w:rsidRDefault="00B17374" w:rsidP="00B17374">
      <w:pPr>
        <w:spacing w:before="80" w:after="80" w:line="220" w:lineRule="exact"/>
        <w:jc w:val="both"/>
        <w:rPr>
          <w:rFonts w:ascii="Nunito" w:hAnsi="Nunito"/>
          <w:b/>
          <w:bCs/>
          <w:i/>
          <w:iCs/>
          <w:sz w:val="18"/>
          <w:szCs w:val="18"/>
          <w:lang w:val="fr-FR"/>
        </w:rPr>
      </w:pPr>
      <w:r w:rsidRPr="00B17374">
        <w:rPr>
          <w:rFonts w:ascii="Nunito" w:hAnsi="Nunito"/>
          <w:b/>
          <w:bCs/>
          <w:i/>
          <w:iCs/>
          <w:sz w:val="18"/>
          <w:szCs w:val="18"/>
          <w:lang w:val="fr-FR"/>
        </w:rPr>
        <w:t xml:space="preserve">1) Vous êtes l’auteur de la </w:t>
      </w:r>
      <w:r w:rsidR="00281742">
        <w:rPr>
          <w:rFonts w:ascii="Nunito" w:hAnsi="Nunito"/>
          <w:b/>
          <w:bCs/>
          <w:i/>
          <w:iCs/>
          <w:sz w:val="18"/>
          <w:szCs w:val="18"/>
          <w:lang w:val="fr-FR"/>
        </w:rPr>
        <w:t>captation</w:t>
      </w:r>
      <w:r w:rsidRPr="00B17374">
        <w:rPr>
          <w:rFonts w:ascii="Nunito" w:hAnsi="Nunito"/>
          <w:b/>
          <w:bCs/>
          <w:i/>
          <w:iCs/>
          <w:sz w:val="18"/>
          <w:szCs w:val="18"/>
          <w:lang w:val="fr-FR"/>
        </w:rPr>
        <w:t> :</w:t>
      </w:r>
    </w:p>
    <w:p w14:paraId="49E32B45" w14:textId="760B5EC4" w:rsidR="00B17374" w:rsidRPr="00B17374" w:rsidRDefault="00B17374" w:rsidP="00B17374">
      <w:pPr>
        <w:spacing w:before="80" w:after="80" w:line="220" w:lineRule="exact"/>
        <w:jc w:val="both"/>
        <w:rPr>
          <w:rFonts w:ascii="Nunito" w:hAnsi="Nunito"/>
          <w:sz w:val="18"/>
          <w:szCs w:val="18"/>
          <w:lang w:val="fr-FR"/>
        </w:rPr>
      </w:pPr>
      <w:r w:rsidRPr="00B17374">
        <w:rPr>
          <w:rFonts w:ascii="Nunito" w:hAnsi="Nunito"/>
          <w:sz w:val="18"/>
          <w:szCs w:val="18"/>
          <w:lang w:val="fr-FR"/>
        </w:rPr>
        <w:t xml:space="preserve">- L’objet de la </w:t>
      </w:r>
      <w:r w:rsidR="00281742">
        <w:rPr>
          <w:rFonts w:ascii="Nunito" w:hAnsi="Nunito"/>
          <w:sz w:val="18"/>
          <w:szCs w:val="18"/>
          <w:lang w:val="fr-FR"/>
        </w:rPr>
        <w:t>captation</w:t>
      </w:r>
      <w:r w:rsidRPr="00B17374">
        <w:rPr>
          <w:rFonts w:ascii="Nunito" w:hAnsi="Nunito"/>
          <w:sz w:val="18"/>
          <w:szCs w:val="18"/>
          <w:lang w:val="fr-FR"/>
        </w:rPr>
        <w:t xml:space="preserve"> est libre de droits (la mer, une pomme, un champ, une ville…) c’est-à-dire que la photo n’a rien d’original. Ainsi, personne ne peut pas se prévaloir d’un quelconque droit d’auteur sur l’objet photographié.</w:t>
      </w:r>
    </w:p>
    <w:p w14:paraId="781BE20A" w14:textId="77777777" w:rsidR="00281742" w:rsidRDefault="00B17374" w:rsidP="00B17374">
      <w:pPr>
        <w:spacing w:before="80" w:after="80" w:line="220" w:lineRule="exact"/>
        <w:jc w:val="both"/>
        <w:rPr>
          <w:rFonts w:ascii="Nunito" w:hAnsi="Nunito"/>
          <w:sz w:val="18"/>
          <w:szCs w:val="18"/>
          <w:lang w:val="fr-FR"/>
        </w:rPr>
      </w:pPr>
      <w:r w:rsidRPr="00B17374">
        <w:rPr>
          <w:rFonts w:ascii="Nunito" w:hAnsi="Nunito"/>
          <w:sz w:val="18"/>
          <w:szCs w:val="18"/>
          <w:lang w:val="fr-FR"/>
        </w:rPr>
        <w:t xml:space="preserve">- Une personne est prise en photo dans un lieu public et est au milieu d’une foule ou n’est pas reconnaissable. Dans ce cas, l’autorisation pour la prise de vue n’est pas nécessaire ni pour l’utilisation de la photo à condition qu’elle ne porte pas atteinte à la vie privée, ne constitue pas une atteinte à la dignité de la personne, illustre correctement le propos l’accompagnant. </w:t>
      </w:r>
    </w:p>
    <w:p w14:paraId="2AFFCE69" w14:textId="19260BC3" w:rsidR="00B17374" w:rsidRPr="00B17374" w:rsidRDefault="00281742" w:rsidP="00B17374">
      <w:pPr>
        <w:spacing w:before="80" w:after="80" w:line="220" w:lineRule="exact"/>
        <w:jc w:val="both"/>
        <w:rPr>
          <w:rFonts w:ascii="Nunito" w:hAnsi="Nunito"/>
          <w:sz w:val="18"/>
          <w:szCs w:val="18"/>
          <w:lang w:val="fr-FR"/>
        </w:rPr>
      </w:pPr>
      <w:r>
        <w:rPr>
          <w:rFonts w:ascii="Nunito" w:hAnsi="Nunito"/>
          <w:sz w:val="18"/>
          <w:szCs w:val="18"/>
          <w:lang w:val="fr-FR"/>
        </w:rPr>
        <w:t xml:space="preserve">- </w:t>
      </w:r>
      <w:r w:rsidR="00B17374" w:rsidRPr="00B17374">
        <w:rPr>
          <w:rFonts w:ascii="Nunito" w:hAnsi="Nunito"/>
          <w:sz w:val="18"/>
          <w:szCs w:val="18"/>
          <w:lang w:val="fr-FR"/>
        </w:rPr>
        <w:t xml:space="preserve">Si la personne est prise en photo dans un lieu public et est le sujet principal, la prise de vue ne nécessite pas d’autorisation, en revanche, pour son utilisation, il est nécessaire de disposer de son autorisation et préférablement par écrit. Autrement, la preuve de son autorisation peut être apportée par tous moyens mais il est nécessairement plus complexe de le prouver sans écrit. Lorsqu’une personne est prise en photo ailleurs que dans un lieu public, elle doit avoir donné son autorisation pour la prise de vue et pour l’utilisation du cliché. </w:t>
      </w:r>
    </w:p>
    <w:p w14:paraId="329E4B8A" w14:textId="77777777" w:rsidR="00B17374" w:rsidRPr="00B17374" w:rsidRDefault="00B17374" w:rsidP="00B17374">
      <w:pPr>
        <w:spacing w:before="80" w:after="80" w:line="220" w:lineRule="exact"/>
        <w:jc w:val="both"/>
        <w:rPr>
          <w:rFonts w:ascii="Nunito" w:hAnsi="Nunito"/>
          <w:sz w:val="18"/>
          <w:szCs w:val="18"/>
          <w:lang w:val="fr-FR"/>
        </w:rPr>
      </w:pPr>
      <w:r w:rsidRPr="00B17374">
        <w:rPr>
          <w:rFonts w:ascii="Nunito" w:hAnsi="Nunito"/>
          <w:sz w:val="18"/>
          <w:szCs w:val="18"/>
          <w:lang w:val="fr-FR"/>
        </w:rPr>
        <w:t>- Un bien est identifiable, il n’est pas obligatoirement nécessaire de disposer de l’autorisation du propriétaire que ce soit pour la prise de vue ou pour la publication. Néanmoins le propriétaire peut s’opposer à l’utilisation de la photo si celle-ci lui cause un trouble anormal. Ceci vaut pour les biens meubles et immeubles.</w:t>
      </w:r>
    </w:p>
    <w:p w14:paraId="497211D8" w14:textId="77777777" w:rsidR="004242E4" w:rsidRDefault="004242E4" w:rsidP="00B17374">
      <w:pPr>
        <w:spacing w:before="80" w:after="80" w:line="220" w:lineRule="exact"/>
        <w:jc w:val="both"/>
        <w:rPr>
          <w:rFonts w:ascii="Nunito" w:hAnsi="Nunito"/>
          <w:b/>
          <w:bCs/>
          <w:sz w:val="18"/>
          <w:szCs w:val="18"/>
          <w:lang w:val="fr-FR"/>
        </w:rPr>
      </w:pPr>
    </w:p>
    <w:p w14:paraId="7DC4CC37" w14:textId="03D2CF94" w:rsidR="00B17374" w:rsidRPr="00B17374" w:rsidRDefault="00B17374" w:rsidP="00B17374">
      <w:pPr>
        <w:spacing w:before="80" w:after="80" w:line="220" w:lineRule="exact"/>
        <w:jc w:val="both"/>
        <w:rPr>
          <w:rFonts w:ascii="Nunito" w:hAnsi="Nunito"/>
          <w:b/>
          <w:bCs/>
          <w:sz w:val="18"/>
          <w:szCs w:val="18"/>
          <w:lang w:val="fr-FR"/>
        </w:rPr>
      </w:pPr>
      <w:r w:rsidRPr="00B17374">
        <w:rPr>
          <w:rFonts w:ascii="Nunito" w:hAnsi="Nunito"/>
          <w:b/>
          <w:bCs/>
          <w:sz w:val="18"/>
          <w:szCs w:val="18"/>
          <w:lang w:val="fr-FR"/>
        </w:rPr>
        <w:t xml:space="preserve">2) La </w:t>
      </w:r>
      <w:r w:rsidR="00281742">
        <w:rPr>
          <w:rFonts w:ascii="Nunito" w:hAnsi="Nunito"/>
          <w:b/>
          <w:bCs/>
          <w:sz w:val="18"/>
          <w:szCs w:val="18"/>
          <w:lang w:val="fr-FR"/>
        </w:rPr>
        <w:t xml:space="preserve">captation </w:t>
      </w:r>
      <w:r w:rsidRPr="00B17374">
        <w:rPr>
          <w:rFonts w:ascii="Nunito" w:hAnsi="Nunito"/>
          <w:b/>
          <w:bCs/>
          <w:sz w:val="18"/>
          <w:szCs w:val="18"/>
          <w:lang w:val="fr-FR"/>
        </w:rPr>
        <w:t>a été prise par un tiers (le photographe</w:t>
      </w:r>
      <w:r w:rsidR="00281742">
        <w:rPr>
          <w:rFonts w:ascii="Nunito" w:hAnsi="Nunito"/>
          <w:b/>
          <w:bCs/>
          <w:sz w:val="18"/>
          <w:szCs w:val="18"/>
          <w:lang w:val="fr-FR"/>
        </w:rPr>
        <w:t>/le vid</w:t>
      </w:r>
      <w:r w:rsidR="009B749B">
        <w:rPr>
          <w:rFonts w:ascii="Nunito" w:hAnsi="Nunito"/>
          <w:b/>
          <w:bCs/>
          <w:sz w:val="18"/>
          <w:szCs w:val="18"/>
          <w:lang w:val="fr-FR"/>
        </w:rPr>
        <w:t>é</w:t>
      </w:r>
      <w:r w:rsidR="00281742">
        <w:rPr>
          <w:rFonts w:ascii="Nunito" w:hAnsi="Nunito"/>
          <w:b/>
          <w:bCs/>
          <w:sz w:val="18"/>
          <w:szCs w:val="18"/>
          <w:lang w:val="fr-FR"/>
        </w:rPr>
        <w:t>aste</w:t>
      </w:r>
      <w:r w:rsidRPr="00B17374">
        <w:rPr>
          <w:rFonts w:ascii="Nunito" w:hAnsi="Nunito"/>
          <w:b/>
          <w:bCs/>
          <w:sz w:val="18"/>
          <w:szCs w:val="18"/>
          <w:lang w:val="fr-FR"/>
        </w:rPr>
        <w:t>).</w:t>
      </w:r>
    </w:p>
    <w:p w14:paraId="01DB4715" w14:textId="40CCFB0D" w:rsidR="00B17374" w:rsidRPr="00281742" w:rsidRDefault="00B17374" w:rsidP="00B17374">
      <w:pPr>
        <w:spacing w:before="80" w:after="80" w:line="220" w:lineRule="exact"/>
        <w:jc w:val="both"/>
        <w:rPr>
          <w:rFonts w:ascii="Nunito" w:hAnsi="Nunito"/>
          <w:sz w:val="18"/>
          <w:szCs w:val="18"/>
          <w:lang w:val="fr-FR"/>
        </w:rPr>
      </w:pPr>
      <w:r w:rsidRPr="00B17374">
        <w:rPr>
          <w:rFonts w:ascii="Nunito" w:hAnsi="Nunito"/>
          <w:sz w:val="18"/>
          <w:szCs w:val="18"/>
          <w:lang w:val="fr-FR"/>
        </w:rPr>
        <w:t xml:space="preserve">Afin d’utiliser la </w:t>
      </w:r>
      <w:r w:rsidR="00281742">
        <w:rPr>
          <w:rFonts w:ascii="Nunito" w:hAnsi="Nunito"/>
          <w:sz w:val="18"/>
          <w:szCs w:val="18"/>
          <w:lang w:val="fr-FR"/>
        </w:rPr>
        <w:t>captation</w:t>
      </w:r>
      <w:r w:rsidRPr="00B17374">
        <w:rPr>
          <w:rFonts w:ascii="Nunito" w:hAnsi="Nunito"/>
          <w:sz w:val="18"/>
          <w:szCs w:val="18"/>
          <w:lang w:val="fr-FR"/>
        </w:rPr>
        <w:t>, l</w:t>
      </w:r>
      <w:r w:rsidR="00281742">
        <w:rPr>
          <w:rFonts w:ascii="Nunito" w:hAnsi="Nunito"/>
          <w:sz w:val="18"/>
          <w:szCs w:val="18"/>
          <w:lang w:val="fr-FR"/>
        </w:rPr>
        <w:t xml:space="preserve">e </w:t>
      </w:r>
      <w:r w:rsidR="004242E4">
        <w:rPr>
          <w:rFonts w:ascii="Nunito" w:hAnsi="Nunito"/>
          <w:sz w:val="18"/>
          <w:szCs w:val="18"/>
          <w:lang w:val="fr-FR"/>
        </w:rPr>
        <w:t>photographe</w:t>
      </w:r>
      <w:r w:rsidR="00281742">
        <w:rPr>
          <w:rFonts w:ascii="Nunito" w:hAnsi="Nunito"/>
          <w:sz w:val="18"/>
          <w:szCs w:val="18"/>
          <w:lang w:val="fr-FR"/>
        </w:rPr>
        <w:t>/vidéaste</w:t>
      </w:r>
      <w:r w:rsidRPr="00B17374">
        <w:rPr>
          <w:rFonts w:ascii="Nunito" w:hAnsi="Nunito"/>
          <w:sz w:val="18"/>
          <w:szCs w:val="18"/>
          <w:lang w:val="fr-FR"/>
        </w:rPr>
        <w:t xml:space="preserve"> doit céder ses droits patrimoniaux. </w:t>
      </w:r>
      <w:r w:rsidRPr="00281742">
        <w:rPr>
          <w:rFonts w:ascii="Nunito" w:hAnsi="Nunito"/>
          <w:sz w:val="18"/>
          <w:szCs w:val="18"/>
          <w:lang w:val="fr-FR"/>
        </w:rPr>
        <w:t>Cette cession doit être expresse et doit indiquer :</w:t>
      </w:r>
    </w:p>
    <w:p w14:paraId="54428FB9" w14:textId="3A1F7F64" w:rsidR="00B17374" w:rsidRPr="00B17374" w:rsidRDefault="004242E4" w:rsidP="00B17374">
      <w:pPr>
        <w:numPr>
          <w:ilvl w:val="0"/>
          <w:numId w:val="10"/>
        </w:numPr>
        <w:spacing w:before="80" w:after="80" w:line="220" w:lineRule="exact"/>
        <w:jc w:val="both"/>
        <w:rPr>
          <w:rFonts w:ascii="Nunito" w:hAnsi="Nunito"/>
          <w:sz w:val="18"/>
          <w:szCs w:val="18"/>
          <w:lang w:val="fr-FR"/>
        </w:rPr>
      </w:pPr>
      <w:r w:rsidRPr="00B17374">
        <w:rPr>
          <w:rFonts w:ascii="Nunito" w:hAnsi="Nunito"/>
          <w:sz w:val="18"/>
          <w:szCs w:val="18"/>
          <w:lang w:val="fr-FR"/>
        </w:rPr>
        <w:t>Le</w:t>
      </w:r>
      <w:r w:rsidR="00B17374" w:rsidRPr="00B17374">
        <w:rPr>
          <w:rFonts w:ascii="Nunito" w:hAnsi="Nunito"/>
          <w:sz w:val="18"/>
          <w:szCs w:val="18"/>
          <w:lang w:val="fr-FR"/>
        </w:rPr>
        <w:t xml:space="preserve"> tirage (nombre d'exemplaires de la reproduction) ;</w:t>
      </w:r>
    </w:p>
    <w:p w14:paraId="189094AA" w14:textId="3BD90821" w:rsidR="00B17374" w:rsidRPr="00B17374" w:rsidRDefault="004242E4" w:rsidP="00B17374">
      <w:pPr>
        <w:numPr>
          <w:ilvl w:val="0"/>
          <w:numId w:val="10"/>
        </w:numPr>
        <w:spacing w:before="80" w:after="80" w:line="220" w:lineRule="exact"/>
        <w:jc w:val="both"/>
        <w:rPr>
          <w:rFonts w:ascii="Nunito" w:hAnsi="Nunito"/>
          <w:sz w:val="18"/>
          <w:szCs w:val="18"/>
          <w:lang w:val="fr-FR"/>
        </w:rPr>
      </w:pPr>
      <w:r w:rsidRPr="00B17374">
        <w:rPr>
          <w:rFonts w:ascii="Nunito" w:hAnsi="Nunito"/>
          <w:sz w:val="18"/>
          <w:szCs w:val="18"/>
          <w:lang w:val="fr-FR"/>
        </w:rPr>
        <w:t>Le</w:t>
      </w:r>
      <w:r w:rsidR="00B17374" w:rsidRPr="00B17374">
        <w:rPr>
          <w:rFonts w:ascii="Nunito" w:hAnsi="Nunito"/>
          <w:sz w:val="18"/>
          <w:szCs w:val="18"/>
          <w:lang w:val="fr-FR"/>
        </w:rPr>
        <w:t xml:space="preserve"> support (catalogue, plaquette, affiche, réseaux sociaux, </w:t>
      </w:r>
      <w:proofErr w:type="spellStart"/>
      <w:r w:rsidR="00B17374" w:rsidRPr="00B17374">
        <w:rPr>
          <w:rFonts w:ascii="Nunito" w:hAnsi="Nunito"/>
          <w:sz w:val="18"/>
          <w:szCs w:val="18"/>
          <w:lang w:val="fr-FR"/>
        </w:rPr>
        <w:t>etc</w:t>
      </w:r>
      <w:proofErr w:type="spellEnd"/>
      <w:r w:rsidR="00B17374" w:rsidRPr="00B17374">
        <w:rPr>
          <w:rFonts w:ascii="Nunito" w:hAnsi="Nunito"/>
          <w:sz w:val="18"/>
          <w:szCs w:val="18"/>
          <w:lang w:val="fr-FR"/>
        </w:rPr>
        <w:t>) ;</w:t>
      </w:r>
    </w:p>
    <w:p w14:paraId="7DA3E9D0" w14:textId="428DDAC9" w:rsidR="00B17374" w:rsidRPr="00B17374" w:rsidRDefault="004242E4" w:rsidP="00B17374">
      <w:pPr>
        <w:numPr>
          <w:ilvl w:val="0"/>
          <w:numId w:val="10"/>
        </w:numPr>
        <w:spacing w:before="80" w:after="80" w:line="220" w:lineRule="exact"/>
        <w:jc w:val="both"/>
        <w:rPr>
          <w:rFonts w:ascii="Nunito" w:hAnsi="Nunito"/>
          <w:sz w:val="18"/>
          <w:szCs w:val="18"/>
          <w:lang w:val="fr-FR"/>
        </w:rPr>
      </w:pPr>
      <w:r w:rsidRPr="00B17374">
        <w:rPr>
          <w:rFonts w:ascii="Nunito" w:hAnsi="Nunito"/>
          <w:sz w:val="18"/>
          <w:szCs w:val="18"/>
          <w:lang w:val="fr-FR"/>
        </w:rPr>
        <w:t>La</w:t>
      </w:r>
      <w:r w:rsidR="00B17374" w:rsidRPr="00B17374">
        <w:rPr>
          <w:rFonts w:ascii="Nunito" w:hAnsi="Nunito"/>
          <w:sz w:val="18"/>
          <w:szCs w:val="18"/>
          <w:lang w:val="fr-FR"/>
        </w:rPr>
        <w:t xml:space="preserve"> durée (durée limitée dans le temps) ;</w:t>
      </w:r>
    </w:p>
    <w:p w14:paraId="144DC946" w14:textId="7CD4E11D" w:rsidR="00B17374" w:rsidRPr="00B17374" w:rsidRDefault="004242E4" w:rsidP="00B17374">
      <w:pPr>
        <w:numPr>
          <w:ilvl w:val="0"/>
          <w:numId w:val="10"/>
        </w:numPr>
        <w:spacing w:before="80" w:after="80" w:line="220" w:lineRule="exact"/>
        <w:jc w:val="both"/>
        <w:rPr>
          <w:rFonts w:ascii="Nunito" w:hAnsi="Nunito"/>
          <w:sz w:val="18"/>
          <w:szCs w:val="18"/>
          <w:lang w:val="fr-FR"/>
        </w:rPr>
      </w:pPr>
      <w:r w:rsidRPr="00B17374">
        <w:rPr>
          <w:rFonts w:ascii="Nunito" w:hAnsi="Nunito"/>
          <w:sz w:val="18"/>
          <w:szCs w:val="18"/>
          <w:lang w:val="fr-FR"/>
        </w:rPr>
        <w:t>La</w:t>
      </w:r>
      <w:r w:rsidR="00B17374" w:rsidRPr="00B17374">
        <w:rPr>
          <w:rFonts w:ascii="Nunito" w:hAnsi="Nunito"/>
          <w:sz w:val="18"/>
          <w:szCs w:val="18"/>
          <w:lang w:val="fr-FR"/>
        </w:rPr>
        <w:t xml:space="preserve"> zone géographique (France, Europe, </w:t>
      </w:r>
      <w:proofErr w:type="spellStart"/>
      <w:r w:rsidR="00B17374" w:rsidRPr="00B17374">
        <w:rPr>
          <w:rFonts w:ascii="Nunito" w:hAnsi="Nunito"/>
          <w:sz w:val="18"/>
          <w:szCs w:val="18"/>
          <w:lang w:val="fr-FR"/>
        </w:rPr>
        <w:t>etc</w:t>
      </w:r>
      <w:proofErr w:type="spellEnd"/>
      <w:r w:rsidR="00B17374" w:rsidRPr="00B17374">
        <w:rPr>
          <w:rFonts w:ascii="Nunito" w:hAnsi="Nunito"/>
          <w:sz w:val="18"/>
          <w:szCs w:val="18"/>
          <w:lang w:val="fr-FR"/>
        </w:rPr>
        <w:t>) ;</w:t>
      </w:r>
    </w:p>
    <w:p w14:paraId="072F4DE3" w14:textId="116E5279" w:rsidR="00B17374" w:rsidRPr="00B17374" w:rsidRDefault="004242E4" w:rsidP="00B17374">
      <w:pPr>
        <w:numPr>
          <w:ilvl w:val="0"/>
          <w:numId w:val="10"/>
        </w:numPr>
        <w:spacing w:before="80" w:after="80" w:line="220" w:lineRule="exact"/>
        <w:jc w:val="both"/>
        <w:rPr>
          <w:rFonts w:ascii="Nunito" w:hAnsi="Nunito"/>
          <w:sz w:val="18"/>
          <w:szCs w:val="18"/>
          <w:lang w:val="fr-FR"/>
        </w:rPr>
      </w:pPr>
      <w:r w:rsidRPr="00B17374">
        <w:rPr>
          <w:rFonts w:ascii="Nunito" w:hAnsi="Nunito"/>
          <w:sz w:val="18"/>
          <w:szCs w:val="18"/>
          <w:lang w:val="fr-FR"/>
        </w:rPr>
        <w:t>La</w:t>
      </w:r>
      <w:r w:rsidR="00B17374" w:rsidRPr="00B17374">
        <w:rPr>
          <w:rFonts w:ascii="Nunito" w:hAnsi="Nunito"/>
          <w:sz w:val="18"/>
          <w:szCs w:val="18"/>
          <w:lang w:val="fr-FR"/>
        </w:rPr>
        <w:t xml:space="preserve"> rémunération ou la cession gratuite.</w:t>
      </w:r>
    </w:p>
    <w:p w14:paraId="3CCBAD92" w14:textId="77777777" w:rsidR="00B17374" w:rsidRPr="00B17374" w:rsidRDefault="00B17374" w:rsidP="00B17374">
      <w:pPr>
        <w:spacing w:before="80" w:after="80" w:line="220" w:lineRule="exact"/>
        <w:jc w:val="both"/>
        <w:rPr>
          <w:rFonts w:ascii="Nunito" w:hAnsi="Nunito"/>
          <w:sz w:val="18"/>
          <w:szCs w:val="18"/>
          <w:lang w:val="fr-FR"/>
        </w:rPr>
      </w:pPr>
      <w:r w:rsidRPr="00B17374">
        <w:rPr>
          <w:rFonts w:ascii="Nunito" w:hAnsi="Nunito"/>
          <w:sz w:val="18"/>
          <w:szCs w:val="18"/>
          <w:lang w:val="fr-FR"/>
        </w:rPr>
        <w:t>En conséquence, un écrit est exigé à titre probatoire (article L.131-2 CPI) et il doit comporter le détail des conditions de la cession comme indiqué ci-dessus.</w:t>
      </w:r>
    </w:p>
    <w:p w14:paraId="27C832CB" w14:textId="67AE5118" w:rsidR="00B17374" w:rsidRDefault="00B17374" w:rsidP="00A212EC">
      <w:pPr>
        <w:spacing w:before="80" w:after="80" w:line="220" w:lineRule="exact"/>
        <w:jc w:val="both"/>
        <w:rPr>
          <w:rFonts w:eastAsia="Calibri" w:cs="Times New Roman"/>
          <w:b/>
          <w:color w:val="000000"/>
          <w:sz w:val="20"/>
          <w:szCs w:val="20"/>
          <w:u w:val="single"/>
          <w:lang w:val="fr-FR"/>
        </w:rPr>
      </w:pPr>
      <w:r w:rsidRPr="00B17374">
        <w:rPr>
          <w:rFonts w:ascii="Nunito" w:hAnsi="Nunito"/>
          <w:sz w:val="18"/>
          <w:szCs w:val="18"/>
          <w:lang w:val="fr-FR"/>
        </w:rPr>
        <w:t>Les mentions « tous droits cédés » sur une facture/devis ou courrier, ou « droits réservés » ou « libres de droit » sont nulles en droit français.</w:t>
      </w:r>
    </w:p>
    <w:sectPr w:rsidR="00B17374" w:rsidSect="004242E4">
      <w:headerReference w:type="even" r:id="rId11"/>
      <w:headerReference w:type="default" r:id="rId12"/>
      <w:footerReference w:type="even" r:id="rId13"/>
      <w:footerReference w:type="default" r:id="rId14"/>
      <w:headerReference w:type="first" r:id="rId15"/>
      <w:footerReference w:type="first" r:id="rId16"/>
      <w:pgSz w:w="11906" w:h="16838"/>
      <w:pgMar w:top="680" w:right="680" w:bottom="680" w:left="6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AE336" w14:textId="77777777" w:rsidR="008E1757" w:rsidRDefault="008E1757" w:rsidP="00281742">
      <w:pPr>
        <w:spacing w:after="0" w:line="240" w:lineRule="auto"/>
      </w:pPr>
      <w:r>
        <w:separator/>
      </w:r>
    </w:p>
  </w:endnote>
  <w:endnote w:type="continuationSeparator" w:id="0">
    <w:p w14:paraId="0225308D" w14:textId="77777777" w:rsidR="008E1757" w:rsidRDefault="008E1757" w:rsidP="00281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05D7" w14:textId="77777777" w:rsidR="00600F83" w:rsidRDefault="00600F8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Nunito" w:hAnsi="Nunito"/>
        <w:sz w:val="16"/>
        <w:szCs w:val="16"/>
      </w:rPr>
      <w:id w:val="617794783"/>
      <w:docPartObj>
        <w:docPartGallery w:val="Page Numbers (Bottom of Page)"/>
        <w:docPartUnique/>
      </w:docPartObj>
    </w:sdtPr>
    <w:sdtEndPr/>
    <w:sdtContent>
      <w:p w14:paraId="2C87000F" w14:textId="3C0BEAAF" w:rsidR="00281742" w:rsidRPr="00A212EC" w:rsidRDefault="00A212EC" w:rsidP="004242E4">
        <w:pPr>
          <w:pStyle w:val="Pieddepage"/>
          <w:jc w:val="center"/>
          <w:rPr>
            <w:rFonts w:ascii="Nunito" w:hAnsi="Nunito"/>
            <w:sz w:val="16"/>
            <w:szCs w:val="16"/>
          </w:rPr>
        </w:pPr>
        <w:r w:rsidRPr="004242E4">
          <w:rPr>
            <w:rFonts w:ascii="Nunito" w:hAnsi="Nunito"/>
            <w:sz w:val="12"/>
            <w:szCs w:val="12"/>
          </w:rPr>
          <w:t xml:space="preserve">CONCOURS </w:t>
        </w:r>
        <w:r w:rsidR="004C0A6B">
          <w:rPr>
            <w:rFonts w:ascii="Nunito" w:hAnsi="Nunito"/>
            <w:sz w:val="12"/>
            <w:szCs w:val="12"/>
          </w:rPr>
          <w:t>PRAIRIES</w:t>
        </w:r>
        <w:r w:rsidRPr="004242E4">
          <w:rPr>
            <w:rFonts w:ascii="Nunito" w:hAnsi="Nunito"/>
            <w:sz w:val="12"/>
            <w:szCs w:val="12"/>
          </w:rPr>
          <w:t xml:space="preserve"> 202</w:t>
        </w:r>
        <w:r w:rsidR="00600F83">
          <w:rPr>
            <w:rFonts w:ascii="Nunito" w:hAnsi="Nunito"/>
            <w:sz w:val="12"/>
            <w:szCs w:val="12"/>
          </w:rPr>
          <w:t>6</w:t>
        </w:r>
        <w:r w:rsidRPr="004242E4">
          <w:rPr>
            <w:rFonts w:ascii="Nunito" w:hAnsi="Nunito"/>
            <w:sz w:val="12"/>
            <w:szCs w:val="12"/>
          </w:rPr>
          <w:t>/</w:t>
        </w:r>
        <w:r w:rsidR="00600F83">
          <w:rPr>
            <w:rFonts w:ascii="Nunito" w:hAnsi="Nunito"/>
            <w:sz w:val="12"/>
            <w:szCs w:val="12"/>
          </w:rPr>
          <w:t>27</w:t>
        </w:r>
        <w:r w:rsidRPr="004242E4">
          <w:rPr>
            <w:rFonts w:ascii="Nunito" w:hAnsi="Nunito"/>
            <w:sz w:val="12"/>
            <w:szCs w:val="12"/>
          </w:rPr>
          <w:t xml:space="preserve"> – version sep</w:t>
        </w:r>
        <w:proofErr w:type="spellStart"/>
        <w:r w:rsidRPr="004242E4">
          <w:rPr>
            <w:rFonts w:ascii="Nunito" w:hAnsi="Nunito"/>
            <w:sz w:val="12"/>
            <w:szCs w:val="12"/>
          </w:rPr>
          <w:t>tembre</w:t>
        </w:r>
        <w:proofErr w:type="spellEnd"/>
        <w:r w:rsidRPr="004242E4">
          <w:rPr>
            <w:rFonts w:ascii="Nunito" w:hAnsi="Nunito"/>
            <w:sz w:val="12"/>
            <w:szCs w:val="12"/>
          </w:rPr>
          <w:t xml:space="preserve"> 202</w:t>
        </w:r>
        <w:r w:rsidR="00600F83">
          <w:rPr>
            <w:rFonts w:ascii="Nunito" w:hAnsi="Nunito"/>
            <w:sz w:val="12"/>
            <w:szCs w:val="12"/>
          </w:rPr>
          <w:t>6</w:t>
        </w:r>
        <w:r w:rsidR="004242E4">
          <w:rPr>
            <w:rFonts w:ascii="Nunito" w:hAnsi="Nunito"/>
            <w:sz w:val="16"/>
            <w:szCs w:val="16"/>
          </w:rPr>
          <w:tab/>
        </w:r>
        <w:r w:rsidR="004242E4">
          <w:rPr>
            <w:rFonts w:ascii="Nunito" w:hAnsi="Nunito"/>
            <w:sz w:val="16"/>
            <w:szCs w:val="16"/>
          </w:rPr>
          <w:tab/>
        </w:r>
        <w:r w:rsidR="004242E4">
          <w:rPr>
            <w:rFonts w:ascii="Nunito" w:hAnsi="Nunito"/>
            <w:sz w:val="16"/>
            <w:szCs w:val="16"/>
          </w:rPr>
          <w:tab/>
        </w:r>
        <w:r w:rsidRPr="00A212EC">
          <w:rPr>
            <w:rFonts w:ascii="Nunito" w:hAnsi="Nunito"/>
            <w:sz w:val="16"/>
            <w:szCs w:val="16"/>
          </w:rPr>
          <w:tab/>
        </w:r>
        <w:r w:rsidR="00281742" w:rsidRPr="004242E4">
          <w:rPr>
            <w:rFonts w:ascii="Nunito" w:hAnsi="Nunito"/>
            <w:sz w:val="12"/>
            <w:szCs w:val="12"/>
          </w:rPr>
          <w:fldChar w:fldCharType="begin"/>
        </w:r>
        <w:r w:rsidR="00281742" w:rsidRPr="004242E4">
          <w:rPr>
            <w:rFonts w:ascii="Nunito" w:hAnsi="Nunito"/>
            <w:sz w:val="12"/>
            <w:szCs w:val="12"/>
          </w:rPr>
          <w:instrText>PAGE   \* MERGEFORMAT</w:instrText>
        </w:r>
        <w:r w:rsidR="00281742" w:rsidRPr="004242E4">
          <w:rPr>
            <w:rFonts w:ascii="Nunito" w:hAnsi="Nunito"/>
            <w:sz w:val="12"/>
            <w:szCs w:val="12"/>
          </w:rPr>
          <w:fldChar w:fldCharType="separate"/>
        </w:r>
        <w:r w:rsidR="00281742" w:rsidRPr="004242E4">
          <w:rPr>
            <w:rFonts w:ascii="Nunito" w:hAnsi="Nunito"/>
            <w:sz w:val="12"/>
            <w:szCs w:val="12"/>
            <w:lang w:val="fr-FR"/>
          </w:rPr>
          <w:t>2</w:t>
        </w:r>
        <w:r w:rsidR="00281742" w:rsidRPr="004242E4">
          <w:rPr>
            <w:rFonts w:ascii="Nunito" w:hAnsi="Nunito"/>
            <w:sz w:val="12"/>
            <w:szCs w:val="12"/>
          </w:rPr>
          <w:fldChar w:fldCharType="end"/>
        </w:r>
        <w:r w:rsidR="00281742" w:rsidRPr="004242E4">
          <w:rPr>
            <w:rFonts w:ascii="Nunito" w:hAnsi="Nunito"/>
            <w:sz w:val="12"/>
            <w:szCs w:val="12"/>
          </w:rPr>
          <w:t>/</w:t>
        </w:r>
        <w:r w:rsidR="00281742" w:rsidRPr="004242E4">
          <w:rPr>
            <w:rFonts w:ascii="Nunito" w:hAnsi="Nunito"/>
            <w:sz w:val="12"/>
            <w:szCs w:val="12"/>
          </w:rPr>
          <w:fldChar w:fldCharType="begin"/>
        </w:r>
        <w:r w:rsidR="00281742" w:rsidRPr="004242E4">
          <w:rPr>
            <w:rFonts w:ascii="Nunito" w:hAnsi="Nunito"/>
            <w:sz w:val="12"/>
            <w:szCs w:val="12"/>
          </w:rPr>
          <w:instrText xml:space="preserve"> NUMPAGES   \* MERGEFORMAT </w:instrText>
        </w:r>
        <w:r w:rsidR="00281742" w:rsidRPr="004242E4">
          <w:rPr>
            <w:rFonts w:ascii="Nunito" w:hAnsi="Nunito"/>
            <w:sz w:val="12"/>
            <w:szCs w:val="12"/>
          </w:rPr>
          <w:fldChar w:fldCharType="separate"/>
        </w:r>
        <w:r w:rsidR="00281742" w:rsidRPr="004242E4">
          <w:rPr>
            <w:rFonts w:ascii="Nunito" w:hAnsi="Nunito"/>
            <w:noProof/>
            <w:sz w:val="12"/>
            <w:szCs w:val="12"/>
          </w:rPr>
          <w:t>7</w:t>
        </w:r>
        <w:r w:rsidR="00281742" w:rsidRPr="004242E4">
          <w:rPr>
            <w:rFonts w:ascii="Nunito" w:hAnsi="Nunito"/>
            <w:sz w:val="12"/>
            <w:szCs w:val="12"/>
          </w:rPr>
          <w:fldChar w:fldCharType="end"/>
        </w:r>
      </w:p>
    </w:sdtContent>
  </w:sdt>
  <w:p w14:paraId="23B0986B" w14:textId="77777777" w:rsidR="00281742" w:rsidRDefault="0028174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6539" w14:textId="77777777" w:rsidR="00600F83" w:rsidRDefault="00600F8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A5D1" w14:textId="77777777" w:rsidR="008E1757" w:rsidRDefault="008E1757" w:rsidP="00281742">
      <w:pPr>
        <w:spacing w:after="0" w:line="240" w:lineRule="auto"/>
      </w:pPr>
      <w:r>
        <w:separator/>
      </w:r>
    </w:p>
  </w:footnote>
  <w:footnote w:type="continuationSeparator" w:id="0">
    <w:p w14:paraId="5DEFDF59" w14:textId="77777777" w:rsidR="008E1757" w:rsidRDefault="008E1757" w:rsidP="00281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9356" w14:textId="77777777" w:rsidR="00600F83" w:rsidRDefault="00600F8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367D1" w14:textId="77777777" w:rsidR="00600F83" w:rsidRDefault="00600F8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2740" w14:textId="77777777" w:rsidR="00600F83" w:rsidRDefault="00600F8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7A2D"/>
    <w:multiLevelType w:val="hybridMultilevel"/>
    <w:tmpl w:val="B7E8B4C6"/>
    <w:lvl w:ilvl="0" w:tplc="AD0C44B8">
      <w:start w:val="1"/>
      <w:numFmt w:val="bullet"/>
      <w:lvlText w:val=""/>
      <w:lvlJc w:val="left"/>
      <w:pPr>
        <w:ind w:left="1153" w:hanging="435"/>
      </w:pPr>
      <w:rPr>
        <w:rFonts w:ascii="Symbol" w:hAnsi="Symbol" w:hint="default"/>
        <w:color w:val="auto"/>
        <w:sz w:val="22"/>
      </w:rPr>
    </w:lvl>
    <w:lvl w:ilvl="1" w:tplc="FFFFFFFF">
      <w:start w:val="1"/>
      <w:numFmt w:val="lowerLetter"/>
      <w:lvlText w:val="%2."/>
      <w:lvlJc w:val="left"/>
      <w:pPr>
        <w:ind w:left="1798" w:hanging="360"/>
      </w:pPr>
    </w:lvl>
    <w:lvl w:ilvl="2" w:tplc="FFFFFFFF">
      <w:start w:val="1"/>
      <w:numFmt w:val="lowerRoman"/>
      <w:lvlText w:val="%3."/>
      <w:lvlJc w:val="right"/>
      <w:pPr>
        <w:ind w:left="2518" w:hanging="180"/>
      </w:pPr>
    </w:lvl>
    <w:lvl w:ilvl="3" w:tplc="FFFFFFFF">
      <w:start w:val="1"/>
      <w:numFmt w:val="decimal"/>
      <w:lvlText w:val="%4."/>
      <w:lvlJc w:val="left"/>
      <w:pPr>
        <w:ind w:left="3238" w:hanging="360"/>
      </w:pPr>
    </w:lvl>
    <w:lvl w:ilvl="4" w:tplc="FFFFFFFF">
      <w:start w:val="1"/>
      <w:numFmt w:val="lowerLetter"/>
      <w:lvlText w:val="%5."/>
      <w:lvlJc w:val="left"/>
      <w:pPr>
        <w:ind w:left="3958" w:hanging="360"/>
      </w:pPr>
    </w:lvl>
    <w:lvl w:ilvl="5" w:tplc="FFFFFFFF">
      <w:start w:val="1"/>
      <w:numFmt w:val="lowerRoman"/>
      <w:lvlText w:val="%6."/>
      <w:lvlJc w:val="right"/>
      <w:pPr>
        <w:ind w:left="4678" w:hanging="180"/>
      </w:pPr>
    </w:lvl>
    <w:lvl w:ilvl="6" w:tplc="FFFFFFFF">
      <w:start w:val="1"/>
      <w:numFmt w:val="decimal"/>
      <w:lvlText w:val="%7."/>
      <w:lvlJc w:val="left"/>
      <w:pPr>
        <w:ind w:left="5398" w:hanging="360"/>
      </w:pPr>
    </w:lvl>
    <w:lvl w:ilvl="7" w:tplc="FFFFFFFF">
      <w:start w:val="1"/>
      <w:numFmt w:val="lowerLetter"/>
      <w:lvlText w:val="%8."/>
      <w:lvlJc w:val="left"/>
      <w:pPr>
        <w:ind w:left="6118" w:hanging="360"/>
      </w:pPr>
    </w:lvl>
    <w:lvl w:ilvl="8" w:tplc="FFFFFFFF">
      <w:start w:val="1"/>
      <w:numFmt w:val="lowerRoman"/>
      <w:lvlText w:val="%9."/>
      <w:lvlJc w:val="right"/>
      <w:pPr>
        <w:ind w:left="6838" w:hanging="180"/>
      </w:pPr>
    </w:lvl>
  </w:abstractNum>
  <w:abstractNum w:abstractNumId="1" w15:restartNumberingAfterBreak="0">
    <w:nsid w:val="179A2F24"/>
    <w:multiLevelType w:val="hybridMultilevel"/>
    <w:tmpl w:val="8B2C8E8A"/>
    <w:lvl w:ilvl="0" w:tplc="AD0C44B8">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401597E"/>
    <w:multiLevelType w:val="hybridMultilevel"/>
    <w:tmpl w:val="DC34562C"/>
    <w:lvl w:ilvl="0" w:tplc="AD0C44B8">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D14A75"/>
    <w:multiLevelType w:val="hybridMultilevel"/>
    <w:tmpl w:val="7402085A"/>
    <w:lvl w:ilvl="0" w:tplc="AD0C44B8">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64C3D0E"/>
    <w:multiLevelType w:val="hybridMultilevel"/>
    <w:tmpl w:val="11147C54"/>
    <w:lvl w:ilvl="0" w:tplc="AD0C44B8">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AF46583"/>
    <w:multiLevelType w:val="hybridMultilevel"/>
    <w:tmpl w:val="5546F9F6"/>
    <w:lvl w:ilvl="0" w:tplc="AD0C44B8">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B172372"/>
    <w:multiLevelType w:val="hybridMultilevel"/>
    <w:tmpl w:val="0DA6E4DE"/>
    <w:lvl w:ilvl="0" w:tplc="B2B8E3FE">
      <w:start w:val="1"/>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411008"/>
    <w:multiLevelType w:val="hybridMultilevel"/>
    <w:tmpl w:val="895E7526"/>
    <w:lvl w:ilvl="0" w:tplc="AD0C44B8">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C6A636D"/>
    <w:multiLevelType w:val="hybridMultilevel"/>
    <w:tmpl w:val="37B80108"/>
    <w:lvl w:ilvl="0" w:tplc="040C0001">
      <w:start w:val="1"/>
      <w:numFmt w:val="bullet"/>
      <w:lvlText w:val=""/>
      <w:lvlJc w:val="left"/>
      <w:pPr>
        <w:ind w:left="776" w:hanging="360"/>
      </w:pPr>
      <w:rPr>
        <w:rFonts w:ascii="Symbol" w:hAnsi="Symbol" w:hint="default"/>
      </w:rPr>
    </w:lvl>
    <w:lvl w:ilvl="1" w:tplc="040C0003" w:tentative="1">
      <w:start w:val="1"/>
      <w:numFmt w:val="bullet"/>
      <w:lvlText w:val="o"/>
      <w:lvlJc w:val="left"/>
      <w:pPr>
        <w:ind w:left="1496" w:hanging="360"/>
      </w:pPr>
      <w:rPr>
        <w:rFonts w:ascii="Courier New" w:hAnsi="Courier New" w:cs="Courier New" w:hint="default"/>
      </w:rPr>
    </w:lvl>
    <w:lvl w:ilvl="2" w:tplc="040C0005" w:tentative="1">
      <w:start w:val="1"/>
      <w:numFmt w:val="bullet"/>
      <w:lvlText w:val=""/>
      <w:lvlJc w:val="left"/>
      <w:pPr>
        <w:ind w:left="2216" w:hanging="360"/>
      </w:pPr>
      <w:rPr>
        <w:rFonts w:ascii="Wingdings" w:hAnsi="Wingdings" w:hint="default"/>
      </w:rPr>
    </w:lvl>
    <w:lvl w:ilvl="3" w:tplc="040C0001" w:tentative="1">
      <w:start w:val="1"/>
      <w:numFmt w:val="bullet"/>
      <w:lvlText w:val=""/>
      <w:lvlJc w:val="left"/>
      <w:pPr>
        <w:ind w:left="2936" w:hanging="360"/>
      </w:pPr>
      <w:rPr>
        <w:rFonts w:ascii="Symbol" w:hAnsi="Symbol" w:hint="default"/>
      </w:rPr>
    </w:lvl>
    <w:lvl w:ilvl="4" w:tplc="040C0003" w:tentative="1">
      <w:start w:val="1"/>
      <w:numFmt w:val="bullet"/>
      <w:lvlText w:val="o"/>
      <w:lvlJc w:val="left"/>
      <w:pPr>
        <w:ind w:left="3656" w:hanging="360"/>
      </w:pPr>
      <w:rPr>
        <w:rFonts w:ascii="Courier New" w:hAnsi="Courier New" w:cs="Courier New" w:hint="default"/>
      </w:rPr>
    </w:lvl>
    <w:lvl w:ilvl="5" w:tplc="040C0005" w:tentative="1">
      <w:start w:val="1"/>
      <w:numFmt w:val="bullet"/>
      <w:lvlText w:val=""/>
      <w:lvlJc w:val="left"/>
      <w:pPr>
        <w:ind w:left="4376" w:hanging="360"/>
      </w:pPr>
      <w:rPr>
        <w:rFonts w:ascii="Wingdings" w:hAnsi="Wingdings" w:hint="default"/>
      </w:rPr>
    </w:lvl>
    <w:lvl w:ilvl="6" w:tplc="040C0001" w:tentative="1">
      <w:start w:val="1"/>
      <w:numFmt w:val="bullet"/>
      <w:lvlText w:val=""/>
      <w:lvlJc w:val="left"/>
      <w:pPr>
        <w:ind w:left="5096" w:hanging="360"/>
      </w:pPr>
      <w:rPr>
        <w:rFonts w:ascii="Symbol" w:hAnsi="Symbol" w:hint="default"/>
      </w:rPr>
    </w:lvl>
    <w:lvl w:ilvl="7" w:tplc="040C0003" w:tentative="1">
      <w:start w:val="1"/>
      <w:numFmt w:val="bullet"/>
      <w:lvlText w:val="o"/>
      <w:lvlJc w:val="left"/>
      <w:pPr>
        <w:ind w:left="5816" w:hanging="360"/>
      </w:pPr>
      <w:rPr>
        <w:rFonts w:ascii="Courier New" w:hAnsi="Courier New" w:cs="Courier New" w:hint="default"/>
      </w:rPr>
    </w:lvl>
    <w:lvl w:ilvl="8" w:tplc="040C0005" w:tentative="1">
      <w:start w:val="1"/>
      <w:numFmt w:val="bullet"/>
      <w:lvlText w:val=""/>
      <w:lvlJc w:val="left"/>
      <w:pPr>
        <w:ind w:left="6536" w:hanging="360"/>
      </w:pPr>
      <w:rPr>
        <w:rFonts w:ascii="Wingdings" w:hAnsi="Wingdings" w:hint="default"/>
      </w:rPr>
    </w:lvl>
  </w:abstractNum>
  <w:abstractNum w:abstractNumId="9" w15:restartNumberingAfterBreak="0">
    <w:nsid w:val="6DA94422"/>
    <w:multiLevelType w:val="hybridMultilevel"/>
    <w:tmpl w:val="104CB2B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39205606">
    <w:abstractNumId w:val="8"/>
  </w:num>
  <w:num w:numId="2" w16cid:durableId="1109199906">
    <w:abstractNumId w:val="6"/>
  </w:num>
  <w:num w:numId="3" w16cid:durableId="583729729">
    <w:abstractNumId w:val="7"/>
  </w:num>
  <w:num w:numId="4" w16cid:durableId="869336591">
    <w:abstractNumId w:val="0"/>
  </w:num>
  <w:num w:numId="5" w16cid:durableId="401370064">
    <w:abstractNumId w:val="5"/>
  </w:num>
  <w:num w:numId="6" w16cid:durableId="1790852505">
    <w:abstractNumId w:val="2"/>
  </w:num>
  <w:num w:numId="7" w16cid:durableId="1570067844">
    <w:abstractNumId w:val="3"/>
  </w:num>
  <w:num w:numId="8" w16cid:durableId="2102752032">
    <w:abstractNumId w:val="1"/>
  </w:num>
  <w:num w:numId="9" w16cid:durableId="1906723855">
    <w:abstractNumId w:val="4"/>
  </w:num>
  <w:num w:numId="10" w16cid:durableId="659578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74"/>
    <w:rsid w:val="000034F1"/>
    <w:rsid w:val="000461A5"/>
    <w:rsid w:val="00084CB3"/>
    <w:rsid w:val="000B4D81"/>
    <w:rsid w:val="001050E5"/>
    <w:rsid w:val="00133395"/>
    <w:rsid w:val="00210A2E"/>
    <w:rsid w:val="00281742"/>
    <w:rsid w:val="002F393F"/>
    <w:rsid w:val="0030176B"/>
    <w:rsid w:val="0031429C"/>
    <w:rsid w:val="003C3861"/>
    <w:rsid w:val="0040731C"/>
    <w:rsid w:val="004242E4"/>
    <w:rsid w:val="00473706"/>
    <w:rsid w:val="004A409D"/>
    <w:rsid w:val="004C0A6B"/>
    <w:rsid w:val="005B2F87"/>
    <w:rsid w:val="005D33F9"/>
    <w:rsid w:val="005E60C5"/>
    <w:rsid w:val="00600F83"/>
    <w:rsid w:val="00623E5D"/>
    <w:rsid w:val="0073073A"/>
    <w:rsid w:val="00731636"/>
    <w:rsid w:val="007562F3"/>
    <w:rsid w:val="007C7617"/>
    <w:rsid w:val="007F26B8"/>
    <w:rsid w:val="00802003"/>
    <w:rsid w:val="00866F82"/>
    <w:rsid w:val="008D7982"/>
    <w:rsid w:val="008E1757"/>
    <w:rsid w:val="00905560"/>
    <w:rsid w:val="00990F9D"/>
    <w:rsid w:val="00996192"/>
    <w:rsid w:val="009A346C"/>
    <w:rsid w:val="009B749B"/>
    <w:rsid w:val="009B77F3"/>
    <w:rsid w:val="00A212EC"/>
    <w:rsid w:val="00A4199A"/>
    <w:rsid w:val="00AD23BF"/>
    <w:rsid w:val="00B17374"/>
    <w:rsid w:val="00BA71C6"/>
    <w:rsid w:val="00BD55E2"/>
    <w:rsid w:val="00C223B1"/>
    <w:rsid w:val="00C56010"/>
    <w:rsid w:val="00CC6A92"/>
    <w:rsid w:val="00CD3D7D"/>
    <w:rsid w:val="00D20216"/>
    <w:rsid w:val="00DB4784"/>
    <w:rsid w:val="00E10CE5"/>
    <w:rsid w:val="00EC1127"/>
    <w:rsid w:val="00ED49F1"/>
    <w:rsid w:val="00F3075F"/>
    <w:rsid w:val="00F65D32"/>
    <w:rsid w:val="00F871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83237"/>
  <w15:chartTrackingRefBased/>
  <w15:docId w15:val="{9B5A29AB-0F00-4DFE-A442-D95777D8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374"/>
    <w:rPr>
      <w:kern w:val="0"/>
      <w:lang w:val="en-GB"/>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17374"/>
    <w:pPr>
      <w:ind w:left="720"/>
      <w:contextualSpacing/>
    </w:pPr>
  </w:style>
  <w:style w:type="paragraph" w:customStyle="1" w:styleId="adresstext">
    <w:name w:val="adresstext"/>
    <w:basedOn w:val="Normal"/>
    <w:rsid w:val="00B1737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Grilledutableau">
    <w:name w:val="Table Grid"/>
    <w:basedOn w:val="TableauNormal"/>
    <w:uiPriority w:val="39"/>
    <w:rsid w:val="00B17374"/>
    <w:pPr>
      <w:spacing w:after="0" w:line="240" w:lineRule="auto"/>
    </w:pPr>
    <w:rPr>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B17374"/>
  </w:style>
  <w:style w:type="character" w:styleId="Accentuation">
    <w:name w:val="Emphasis"/>
    <w:uiPriority w:val="20"/>
    <w:qFormat/>
    <w:rsid w:val="00B17374"/>
    <w:rPr>
      <w:i/>
      <w:iCs/>
    </w:rPr>
  </w:style>
  <w:style w:type="paragraph" w:customStyle="1" w:styleId="Texte">
    <w:name w:val="Texte"/>
    <w:rsid w:val="00B17374"/>
    <w:pPr>
      <w:spacing w:after="0" w:line="240" w:lineRule="auto"/>
    </w:pPr>
    <w:rPr>
      <w:rFonts w:ascii="Times New Roman" w:eastAsia="Times New Roman" w:hAnsi="Times New Roman" w:cs="Times New Roman"/>
      <w:color w:val="000000"/>
      <w:kern w:val="0"/>
      <w:sz w:val="24"/>
      <w:szCs w:val="24"/>
      <w:lang w:eastAsia="fr-FR"/>
      <w14:ligatures w14:val="none"/>
    </w:rPr>
  </w:style>
  <w:style w:type="paragraph" w:styleId="En-tte">
    <w:name w:val="header"/>
    <w:basedOn w:val="Normal"/>
    <w:link w:val="En-tteCar"/>
    <w:uiPriority w:val="99"/>
    <w:unhideWhenUsed/>
    <w:rsid w:val="00281742"/>
    <w:pPr>
      <w:tabs>
        <w:tab w:val="center" w:pos="4536"/>
        <w:tab w:val="right" w:pos="9072"/>
      </w:tabs>
      <w:spacing w:after="0" w:line="240" w:lineRule="auto"/>
    </w:pPr>
  </w:style>
  <w:style w:type="character" w:customStyle="1" w:styleId="En-tteCar">
    <w:name w:val="En-tête Car"/>
    <w:basedOn w:val="Policepardfaut"/>
    <w:link w:val="En-tte"/>
    <w:uiPriority w:val="99"/>
    <w:rsid w:val="00281742"/>
    <w:rPr>
      <w:kern w:val="0"/>
      <w:lang w:val="en-GB"/>
      <w14:ligatures w14:val="none"/>
    </w:rPr>
  </w:style>
  <w:style w:type="paragraph" w:styleId="Pieddepage">
    <w:name w:val="footer"/>
    <w:basedOn w:val="Normal"/>
    <w:link w:val="PieddepageCar"/>
    <w:uiPriority w:val="99"/>
    <w:unhideWhenUsed/>
    <w:rsid w:val="002817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81742"/>
    <w:rPr>
      <w:kern w:val="0"/>
      <w:lang w:val="en-GB"/>
      <w14:ligatures w14:val="none"/>
    </w:rPr>
  </w:style>
  <w:style w:type="paragraph" w:styleId="Rvision">
    <w:name w:val="Revision"/>
    <w:hidden/>
    <w:uiPriority w:val="99"/>
    <w:semiHidden/>
    <w:rsid w:val="00EC1127"/>
    <w:pPr>
      <w:spacing w:after="0" w:line="240" w:lineRule="auto"/>
    </w:pPr>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8326a9-5ab2-4a66-9dc2-3edf0b36e153">
      <Terms xmlns="http://schemas.microsoft.com/office/infopath/2007/PartnerControls"/>
    </lcf76f155ced4ddcb4097134ff3c332f>
    <TaxCatchAll xmlns="7a15b244-6f25-4c4b-9eff-8d268d2a31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0ACD1A4FFD054CBF209E95EE07C4EF" ma:contentTypeVersion="13" ma:contentTypeDescription="Crée un document." ma:contentTypeScope="" ma:versionID="65da4242ae630c8d6116ebdb4cf340f4">
  <xsd:schema xmlns:xsd="http://www.w3.org/2001/XMLSchema" xmlns:xs="http://www.w3.org/2001/XMLSchema" xmlns:p="http://schemas.microsoft.com/office/2006/metadata/properties" xmlns:ns2="808326a9-5ab2-4a66-9dc2-3edf0b36e153" xmlns:ns3="7a15b244-6f25-4c4b-9eff-8d268d2a31a9" targetNamespace="http://schemas.microsoft.com/office/2006/metadata/properties" ma:root="true" ma:fieldsID="443e1c66a25c546f86983c93e719f281" ns2:_="" ns3:_="">
    <xsd:import namespace="808326a9-5ab2-4a66-9dc2-3edf0b36e153"/>
    <xsd:import namespace="7a15b244-6f25-4c4b-9eff-8d268d2a31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326a9-5ab2-4a66-9dc2-3edf0b36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51e27fc-69cc-4f98-aa5d-b666aca758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15b244-6f25-4c4b-9eff-8d268d2a31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613fa2-1e59-4246-8de1-118782cf2b30}" ma:internalName="TaxCatchAll" ma:showField="CatchAllData" ma:web="7a15b244-6f25-4c4b-9eff-8d268d2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3233A4-0F29-40AB-BC7C-E2738B30528D}">
  <ds:schemaRefs>
    <ds:schemaRef ds:uri="http://schemas.microsoft.com/office/2006/metadata/properties"/>
    <ds:schemaRef ds:uri="http://schemas.microsoft.com/office/infopath/2007/PartnerControls"/>
    <ds:schemaRef ds:uri="808326a9-5ab2-4a66-9dc2-3edf0b36e153"/>
    <ds:schemaRef ds:uri="7a15b244-6f25-4c4b-9eff-8d268d2a31a9"/>
  </ds:schemaRefs>
</ds:datastoreItem>
</file>

<file path=customXml/itemProps2.xml><?xml version="1.0" encoding="utf-8"?>
<ds:datastoreItem xmlns:ds="http://schemas.openxmlformats.org/officeDocument/2006/customXml" ds:itemID="{DFA33C11-7EBF-485E-A9B8-6150DBBC7002}">
  <ds:schemaRefs>
    <ds:schemaRef ds:uri="http://schemas.microsoft.com/sharepoint/v3/contenttype/forms"/>
  </ds:schemaRefs>
</ds:datastoreItem>
</file>

<file path=customXml/itemProps3.xml><?xml version="1.0" encoding="utf-8"?>
<ds:datastoreItem xmlns:ds="http://schemas.openxmlformats.org/officeDocument/2006/customXml" ds:itemID="{CB17DC28-774B-4013-8EEF-C4C2A8042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326a9-5ab2-4a66-9dc2-3edf0b36e153"/>
    <ds:schemaRef ds:uri="7a15b244-6f25-4c4b-9eff-8d268d2a3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2077</Words>
  <Characters>11429</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Caroline PICHOT</cp:lastModifiedBy>
  <cp:revision>7</cp:revision>
  <dcterms:created xsi:type="dcterms:W3CDTF">2026-01-21T07:59:00Z</dcterms:created>
  <dcterms:modified xsi:type="dcterms:W3CDTF">2026-09-08T12:08:00Z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0x010100940ACD1A4FFD054CBF209E95EE07C4EF</vt:lpwstr>
  </property>
  <property fmtid="{D5CDD505-2E9C-101B-9397-08002B2CF9AE}" pid="3" name="MediaServiceImageTags">
    <vt:lpwstr/>
  </property>
</Properties>
</file>